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A05E5" w14:textId="77777777" w:rsidR="00F56619" w:rsidRDefault="00F56619" w:rsidP="000251A6">
      <w:pPr>
        <w:pStyle w:val="NormaleWeb"/>
        <w:rPr>
          <w:rStyle w:val="Enfasigrassetto"/>
          <w:rFonts w:ascii="Calibri" w:eastAsiaTheme="majorEastAsia" w:hAnsi="Calibri" w:cs="Calibri"/>
        </w:rPr>
      </w:pPr>
    </w:p>
    <w:p w14:paraId="7FB1914B" w14:textId="53EF75D5" w:rsidR="00A96EB5" w:rsidRPr="00A44ECB" w:rsidRDefault="00F56619" w:rsidP="00A44ECB">
      <w:pPr>
        <w:pStyle w:val="NormaleWeb"/>
        <w:jc w:val="center"/>
        <w:rPr>
          <w:color w:val="000000"/>
        </w:rPr>
      </w:pPr>
      <w:r w:rsidRPr="00A44ECB">
        <w:rPr>
          <w:rStyle w:val="Enfasigrassetto"/>
          <w:rFonts w:eastAsiaTheme="majorEastAsia"/>
        </w:rPr>
        <w:t>COMUNICATO STAMPA</w:t>
      </w:r>
      <w:r w:rsidR="004D3D21" w:rsidRPr="00A44ECB">
        <w:rPr>
          <w:rStyle w:val="Enfasigrassetto"/>
          <w:rFonts w:eastAsiaTheme="majorEastAsia"/>
          <w:b w:val="0"/>
          <w:bCs w:val="0"/>
          <w:i/>
          <w:iCs/>
        </w:rPr>
        <w:br/>
      </w:r>
      <w:r w:rsidR="00A96EB5" w:rsidRPr="00A44ECB">
        <w:rPr>
          <w:rStyle w:val="Enfasigrassetto"/>
          <w:rFonts w:eastAsiaTheme="majorEastAsia"/>
          <w:color w:val="000000"/>
        </w:rPr>
        <w:t xml:space="preserve">Match Point: UILDM e Parent Project </w:t>
      </w:r>
      <w:r w:rsidR="00C34B8E" w:rsidRPr="00A44ECB">
        <w:rPr>
          <w:rStyle w:val="Enfasigrassetto"/>
          <w:rFonts w:eastAsiaTheme="majorEastAsia"/>
          <w:color w:val="000000"/>
        </w:rPr>
        <w:t>presentano i</w:t>
      </w:r>
      <w:r w:rsidR="00877B0B" w:rsidRPr="00A44ECB">
        <w:rPr>
          <w:rStyle w:val="Enfasigrassetto"/>
          <w:rFonts w:eastAsiaTheme="majorEastAsia"/>
          <w:color w:val="000000"/>
        </w:rPr>
        <w:t>l</w:t>
      </w:r>
      <w:r w:rsidR="00C34B8E" w:rsidRPr="00A44ECB">
        <w:rPr>
          <w:rStyle w:val="Enfasigrassetto"/>
          <w:rFonts w:eastAsiaTheme="majorEastAsia"/>
          <w:color w:val="000000"/>
        </w:rPr>
        <w:t xml:space="preserve"> </w:t>
      </w:r>
      <w:r w:rsidR="00877B0B" w:rsidRPr="00A44ECB">
        <w:rPr>
          <w:rStyle w:val="Enfasigrassetto"/>
          <w:rFonts w:eastAsiaTheme="majorEastAsia"/>
          <w:color w:val="000000"/>
        </w:rPr>
        <w:t xml:space="preserve">percorso </w:t>
      </w:r>
      <w:r w:rsidR="000205D6" w:rsidRPr="00A44ECB">
        <w:rPr>
          <w:rStyle w:val="Enfasigrassetto"/>
          <w:rFonts w:eastAsiaTheme="majorEastAsia"/>
          <w:color w:val="000000"/>
        </w:rPr>
        <w:t xml:space="preserve">per </w:t>
      </w:r>
      <w:r w:rsidR="00A96EB5" w:rsidRPr="00A44ECB">
        <w:rPr>
          <w:rStyle w:val="Enfasigrassetto"/>
          <w:rFonts w:eastAsiaTheme="majorEastAsia"/>
          <w:color w:val="000000"/>
        </w:rPr>
        <w:t>l’autonomia delle persone con malattie neuromuscolari</w:t>
      </w:r>
    </w:p>
    <w:p w14:paraId="5D821604" w14:textId="34F152E6" w:rsidR="00A96EB5" w:rsidRPr="00A44ECB" w:rsidRDefault="00B87AAB" w:rsidP="00A44ECB">
      <w:pPr>
        <w:pStyle w:val="NormaleWeb"/>
        <w:jc w:val="center"/>
        <w:rPr>
          <w:color w:val="000000"/>
        </w:rPr>
      </w:pPr>
      <w:r w:rsidRPr="00A44ECB">
        <w:rPr>
          <w:rStyle w:val="Enfasigrassetto"/>
          <w:rFonts w:eastAsiaTheme="majorEastAsia"/>
          <w:b w:val="0"/>
          <w:bCs w:val="0"/>
          <w:i/>
          <w:iCs/>
          <w:color w:val="000000"/>
        </w:rPr>
        <w:t xml:space="preserve">Dal 17 marzo un </w:t>
      </w:r>
      <w:r w:rsidR="00A96EB5" w:rsidRPr="00A44ECB">
        <w:rPr>
          <w:rStyle w:val="Enfasigrassetto"/>
          <w:rFonts w:eastAsiaTheme="majorEastAsia"/>
          <w:b w:val="0"/>
          <w:bCs w:val="0"/>
          <w:i/>
          <w:iCs/>
          <w:color w:val="000000"/>
        </w:rPr>
        <w:t xml:space="preserve">percorso formativo </w:t>
      </w:r>
      <w:r w:rsidR="001359AD" w:rsidRPr="00A44ECB">
        <w:rPr>
          <w:rStyle w:val="Enfasigrassetto"/>
          <w:rFonts w:eastAsiaTheme="majorEastAsia"/>
          <w:b w:val="0"/>
          <w:bCs w:val="0"/>
          <w:i/>
          <w:iCs/>
          <w:color w:val="000000"/>
        </w:rPr>
        <w:t xml:space="preserve">online </w:t>
      </w:r>
      <w:r w:rsidR="00A96EB5" w:rsidRPr="00A44ECB">
        <w:rPr>
          <w:rStyle w:val="Enfasigrassetto"/>
          <w:rFonts w:eastAsiaTheme="majorEastAsia"/>
          <w:b w:val="0"/>
          <w:bCs w:val="0"/>
          <w:i/>
          <w:iCs/>
          <w:color w:val="000000"/>
        </w:rPr>
        <w:t xml:space="preserve">gratuito per </w:t>
      </w:r>
      <w:r w:rsidR="008B19A1" w:rsidRPr="00A44ECB">
        <w:rPr>
          <w:rStyle w:val="Enfasigrassetto"/>
          <w:rFonts w:eastAsiaTheme="majorEastAsia"/>
          <w:b w:val="0"/>
          <w:bCs w:val="0"/>
          <w:i/>
          <w:iCs/>
          <w:color w:val="000000"/>
        </w:rPr>
        <w:t xml:space="preserve">persone con malattie neuromuscolari, disabilità in generale </w:t>
      </w:r>
      <w:r w:rsidR="00A96EB5" w:rsidRPr="00A44ECB">
        <w:rPr>
          <w:rStyle w:val="Enfasigrassetto"/>
          <w:rFonts w:eastAsiaTheme="majorEastAsia"/>
          <w:b w:val="0"/>
          <w:bCs w:val="0"/>
          <w:i/>
          <w:iCs/>
          <w:color w:val="000000"/>
        </w:rPr>
        <w:t xml:space="preserve">e caregiver, </w:t>
      </w:r>
      <w:r w:rsidR="008E7F1E" w:rsidRPr="00A44ECB">
        <w:rPr>
          <w:rStyle w:val="Enfasigrassetto"/>
          <w:rFonts w:eastAsiaTheme="majorEastAsia"/>
          <w:b w:val="0"/>
          <w:bCs w:val="0"/>
          <w:i/>
          <w:iCs/>
          <w:color w:val="000000"/>
        </w:rPr>
        <w:t xml:space="preserve">che offre </w:t>
      </w:r>
      <w:r w:rsidR="00A96EB5" w:rsidRPr="00A44ECB">
        <w:rPr>
          <w:rStyle w:val="Enfasigrassetto"/>
          <w:rFonts w:eastAsiaTheme="majorEastAsia"/>
          <w:b w:val="0"/>
          <w:bCs w:val="0"/>
          <w:i/>
          <w:iCs/>
          <w:color w:val="000000"/>
        </w:rPr>
        <w:t xml:space="preserve">strumenti pratici per gestire la vita quotidiana e il rapporto con </w:t>
      </w:r>
      <w:r w:rsidR="00D90322" w:rsidRPr="00A44ECB">
        <w:rPr>
          <w:rStyle w:val="Enfasigrassetto"/>
          <w:rFonts w:eastAsiaTheme="majorEastAsia"/>
          <w:b w:val="0"/>
          <w:bCs w:val="0"/>
          <w:i/>
          <w:iCs/>
          <w:color w:val="000000"/>
        </w:rPr>
        <w:t xml:space="preserve">l’assistente </w:t>
      </w:r>
      <w:r w:rsidR="00A96EB5" w:rsidRPr="00A44ECB">
        <w:rPr>
          <w:rStyle w:val="Enfasigrassetto"/>
          <w:rFonts w:eastAsiaTheme="majorEastAsia"/>
          <w:b w:val="0"/>
          <w:bCs w:val="0"/>
          <w:i/>
          <w:iCs/>
          <w:color w:val="000000"/>
        </w:rPr>
        <w:t>personal</w:t>
      </w:r>
      <w:r w:rsidR="00D90322" w:rsidRPr="00A44ECB">
        <w:rPr>
          <w:rStyle w:val="Enfasigrassetto"/>
          <w:rFonts w:eastAsiaTheme="majorEastAsia"/>
          <w:b w:val="0"/>
          <w:bCs w:val="0"/>
          <w:i/>
          <w:iCs/>
          <w:color w:val="000000"/>
        </w:rPr>
        <w:t>e</w:t>
      </w:r>
      <w:r w:rsidR="00A96EB5" w:rsidRPr="00A44ECB">
        <w:rPr>
          <w:rStyle w:val="Enfasigrassetto"/>
          <w:rFonts w:eastAsiaTheme="majorEastAsia"/>
          <w:b w:val="0"/>
          <w:bCs w:val="0"/>
          <w:i/>
          <w:iCs/>
          <w:color w:val="000000"/>
        </w:rPr>
        <w:t>.</w:t>
      </w:r>
    </w:p>
    <w:p w14:paraId="737F6903" w14:textId="5B0DC9A7" w:rsidR="008B19A1" w:rsidRPr="00A44ECB" w:rsidRDefault="00A96EB5" w:rsidP="00A44ECB">
      <w:pPr>
        <w:pStyle w:val="NormaleWeb"/>
        <w:jc w:val="both"/>
        <w:rPr>
          <w:color w:val="000000"/>
        </w:rPr>
      </w:pPr>
      <w:r w:rsidRPr="00A44ECB">
        <w:rPr>
          <w:color w:val="000000"/>
        </w:rPr>
        <w:t xml:space="preserve">Roma, </w:t>
      </w:r>
      <w:r w:rsidR="00E476A4">
        <w:rPr>
          <w:color w:val="000000"/>
        </w:rPr>
        <w:t>3</w:t>
      </w:r>
      <w:r w:rsidR="00E476A4" w:rsidRPr="00A44ECB">
        <w:rPr>
          <w:color w:val="000000"/>
        </w:rPr>
        <w:t xml:space="preserve"> </w:t>
      </w:r>
      <w:r w:rsidR="00C34B8E" w:rsidRPr="00A44ECB">
        <w:rPr>
          <w:color w:val="000000"/>
        </w:rPr>
        <w:t xml:space="preserve">marzo </w:t>
      </w:r>
      <w:r w:rsidRPr="00A44ECB">
        <w:rPr>
          <w:color w:val="000000"/>
        </w:rPr>
        <w:t>2025 –</w:t>
      </w:r>
      <w:r w:rsidRPr="00A44ECB">
        <w:rPr>
          <w:rStyle w:val="apple-converted-space"/>
          <w:rFonts w:eastAsiaTheme="majorEastAsia"/>
          <w:color w:val="000000"/>
        </w:rPr>
        <w:t> </w:t>
      </w:r>
      <w:r w:rsidR="008B19A1" w:rsidRPr="00A44ECB">
        <w:rPr>
          <w:rStyle w:val="apple-converted-space"/>
          <w:rFonts w:eastAsiaTheme="majorEastAsia"/>
          <w:color w:val="000000"/>
        </w:rPr>
        <w:t>U</w:t>
      </w:r>
      <w:r w:rsidR="008E7F1E" w:rsidRPr="00A44ECB">
        <w:rPr>
          <w:rStyle w:val="apple-converted-space"/>
          <w:rFonts w:eastAsiaTheme="majorEastAsia"/>
          <w:color w:val="000000"/>
        </w:rPr>
        <w:t>na nuova tappa</w:t>
      </w:r>
      <w:r w:rsidR="004C2F4D" w:rsidRPr="00A44ECB">
        <w:rPr>
          <w:rStyle w:val="apple-converted-space"/>
          <w:rFonts w:eastAsiaTheme="majorEastAsia"/>
          <w:color w:val="000000"/>
        </w:rPr>
        <w:t xml:space="preserve"> </w:t>
      </w:r>
      <w:r w:rsidR="008B19A1" w:rsidRPr="00A44ECB">
        <w:rPr>
          <w:rStyle w:val="apple-converted-space"/>
          <w:rFonts w:eastAsiaTheme="majorEastAsia"/>
          <w:color w:val="000000"/>
        </w:rPr>
        <w:t xml:space="preserve">per </w:t>
      </w:r>
      <w:r w:rsidR="008B19A1" w:rsidRPr="00A44ECB">
        <w:rPr>
          <w:rStyle w:val="apple-converted-space"/>
          <w:rFonts w:eastAsiaTheme="majorEastAsia"/>
          <w:b/>
          <w:bCs/>
          <w:i/>
          <w:iCs/>
          <w:color w:val="000000"/>
        </w:rPr>
        <w:t>Match Point: strumenti vi</w:t>
      </w:r>
      <w:r w:rsidR="00C34B8E" w:rsidRPr="00A44ECB">
        <w:rPr>
          <w:rStyle w:val="apple-converted-space"/>
          <w:rFonts w:eastAsiaTheme="majorEastAsia"/>
          <w:b/>
          <w:bCs/>
          <w:i/>
          <w:iCs/>
          <w:color w:val="000000"/>
        </w:rPr>
        <w:t>n</w:t>
      </w:r>
      <w:r w:rsidR="008B19A1" w:rsidRPr="00A44ECB">
        <w:rPr>
          <w:rStyle w:val="apple-converted-space"/>
          <w:rFonts w:eastAsiaTheme="majorEastAsia"/>
          <w:b/>
          <w:bCs/>
          <w:i/>
          <w:iCs/>
          <w:color w:val="000000"/>
        </w:rPr>
        <w:t>centi per il domani delle persone con malattie neuromuscolari</w:t>
      </w:r>
      <w:r w:rsidR="008B19A1" w:rsidRPr="00A44ECB">
        <w:rPr>
          <w:rStyle w:val="apple-converted-space"/>
          <w:rFonts w:eastAsiaTheme="majorEastAsia"/>
          <w:color w:val="000000"/>
        </w:rPr>
        <w:t xml:space="preserve">, </w:t>
      </w:r>
      <w:r w:rsidR="008B19A1" w:rsidRPr="00A44ECB">
        <w:rPr>
          <w:rStyle w:val="Enfasigrassetto"/>
          <w:rFonts w:eastAsiaTheme="majorEastAsia"/>
          <w:b w:val="0"/>
          <w:bCs w:val="0"/>
          <w:color w:val="000000"/>
        </w:rPr>
        <w:t>il</w:t>
      </w:r>
      <w:r w:rsidR="008B19A1" w:rsidRPr="00A44ECB">
        <w:rPr>
          <w:rStyle w:val="Enfasigrassetto"/>
          <w:rFonts w:eastAsiaTheme="majorEastAsia"/>
          <w:color w:val="000000"/>
        </w:rPr>
        <w:t xml:space="preserve"> </w:t>
      </w:r>
      <w:r w:rsidRPr="00A44ECB">
        <w:rPr>
          <w:color w:val="000000"/>
        </w:rPr>
        <w:t xml:space="preserve">progetto innovativo </w:t>
      </w:r>
      <w:r w:rsidR="008B19A1" w:rsidRPr="00A44ECB">
        <w:rPr>
          <w:color w:val="000000"/>
        </w:rPr>
        <w:t xml:space="preserve">di UILDM – Unione Italiana Lotta alla Distrofia Muscolare e Parent Project </w:t>
      </w:r>
      <w:r w:rsidRPr="00A44ECB">
        <w:rPr>
          <w:color w:val="000000"/>
        </w:rPr>
        <w:t xml:space="preserve">pensato per supportare le </w:t>
      </w:r>
      <w:r w:rsidRPr="00A44ECB">
        <w:rPr>
          <w:b/>
          <w:bCs/>
          <w:color w:val="000000"/>
        </w:rPr>
        <w:t xml:space="preserve">persone con malattie neuromuscolari </w:t>
      </w:r>
      <w:r w:rsidRPr="00A44ECB">
        <w:rPr>
          <w:color w:val="000000"/>
        </w:rPr>
        <w:t xml:space="preserve">e </w:t>
      </w:r>
      <w:r w:rsidR="002B401A" w:rsidRPr="00A44ECB">
        <w:rPr>
          <w:color w:val="000000"/>
        </w:rPr>
        <w:t xml:space="preserve">le </w:t>
      </w:r>
      <w:r w:rsidR="00B87AAB" w:rsidRPr="00A44ECB">
        <w:rPr>
          <w:b/>
          <w:bCs/>
          <w:color w:val="000000"/>
        </w:rPr>
        <w:t>famiglie</w:t>
      </w:r>
      <w:r w:rsidRPr="00A44ECB">
        <w:rPr>
          <w:rStyle w:val="apple-converted-space"/>
          <w:rFonts w:eastAsiaTheme="majorEastAsia"/>
          <w:color w:val="000000"/>
        </w:rPr>
        <w:t> </w:t>
      </w:r>
      <w:r w:rsidRPr="00A44ECB">
        <w:rPr>
          <w:color w:val="000000"/>
        </w:rPr>
        <w:t xml:space="preserve">nella gestione della quotidianità e nella costruzione di </w:t>
      </w:r>
      <w:r w:rsidR="008B19A1" w:rsidRPr="00A44ECB">
        <w:rPr>
          <w:color w:val="000000"/>
        </w:rPr>
        <w:t>percorsi di autonomia e vita indipendente</w:t>
      </w:r>
      <w:r w:rsidRPr="00A44ECB">
        <w:rPr>
          <w:color w:val="000000"/>
        </w:rPr>
        <w:t xml:space="preserve">. </w:t>
      </w:r>
    </w:p>
    <w:p w14:paraId="629373FD" w14:textId="256A8B44" w:rsidR="00A96EB5" w:rsidRPr="00A44ECB" w:rsidRDefault="00A96EB5" w:rsidP="00A44ECB">
      <w:pPr>
        <w:pStyle w:val="NormaleWeb"/>
        <w:jc w:val="both"/>
        <w:rPr>
          <w:color w:val="000000"/>
        </w:rPr>
      </w:pPr>
      <w:r w:rsidRPr="00A44ECB">
        <w:rPr>
          <w:color w:val="000000"/>
        </w:rPr>
        <w:t xml:space="preserve">Il progetto, finanziato </w:t>
      </w:r>
      <w:r w:rsidR="008B19A1" w:rsidRPr="00A44ECB">
        <w:rPr>
          <w:color w:val="000000"/>
        </w:rPr>
        <w:t xml:space="preserve">anche </w:t>
      </w:r>
      <w:r w:rsidRPr="00A44ECB">
        <w:rPr>
          <w:color w:val="000000"/>
        </w:rPr>
        <w:t>dal</w:t>
      </w:r>
      <w:r w:rsidRPr="00A44ECB">
        <w:rPr>
          <w:rStyle w:val="apple-converted-space"/>
          <w:rFonts w:eastAsiaTheme="majorEastAsia"/>
          <w:color w:val="000000"/>
        </w:rPr>
        <w:t> </w:t>
      </w:r>
      <w:r w:rsidRPr="00A44ECB">
        <w:rPr>
          <w:rStyle w:val="Enfasigrassetto"/>
          <w:rFonts w:eastAsiaTheme="majorEastAsia"/>
          <w:color w:val="000000"/>
        </w:rPr>
        <w:t>Ministero del Lavoro e delle Politiche Sociali</w:t>
      </w:r>
      <w:r w:rsidRPr="00A44ECB">
        <w:rPr>
          <w:color w:val="000000"/>
        </w:rPr>
        <w:t>, è promosso dalla</w:t>
      </w:r>
      <w:r w:rsidRPr="00A44ECB">
        <w:rPr>
          <w:rStyle w:val="apple-converted-space"/>
          <w:rFonts w:eastAsiaTheme="majorEastAsia"/>
          <w:color w:val="000000"/>
        </w:rPr>
        <w:t> </w:t>
      </w:r>
      <w:r w:rsidRPr="00A44ECB">
        <w:rPr>
          <w:rStyle w:val="Enfasigrassetto"/>
          <w:rFonts w:eastAsiaTheme="majorEastAsia"/>
          <w:color w:val="000000"/>
        </w:rPr>
        <w:t>Direzione Nazionale UILDM</w:t>
      </w:r>
      <w:r w:rsidR="00D90322" w:rsidRPr="00A44ECB">
        <w:rPr>
          <w:rStyle w:val="Enfasigrassetto"/>
          <w:rFonts w:eastAsiaTheme="majorEastAsia"/>
          <w:color w:val="000000"/>
        </w:rPr>
        <w:t xml:space="preserve"> insieme alle sue Sezioni di Bologna, Pisa e Milano</w:t>
      </w:r>
      <w:r w:rsidRPr="00A44ECB">
        <w:rPr>
          <w:rStyle w:val="apple-converted-space"/>
          <w:rFonts w:eastAsiaTheme="majorEastAsia"/>
          <w:color w:val="000000"/>
        </w:rPr>
        <w:t> </w:t>
      </w:r>
      <w:r w:rsidRPr="00A44ECB">
        <w:rPr>
          <w:color w:val="000000"/>
        </w:rPr>
        <w:t>e da</w:t>
      </w:r>
      <w:r w:rsidRPr="00A44ECB">
        <w:rPr>
          <w:rStyle w:val="apple-converted-space"/>
          <w:rFonts w:eastAsiaTheme="majorEastAsia"/>
          <w:color w:val="000000"/>
        </w:rPr>
        <w:t> </w:t>
      </w:r>
      <w:r w:rsidRPr="00A44ECB">
        <w:rPr>
          <w:rStyle w:val="Enfasigrassetto"/>
          <w:rFonts w:eastAsiaTheme="majorEastAsia"/>
          <w:color w:val="000000"/>
        </w:rPr>
        <w:t xml:space="preserve">Parent Project </w:t>
      </w:r>
      <w:proofErr w:type="spellStart"/>
      <w:r w:rsidR="008E7F1E" w:rsidRPr="00A44ECB">
        <w:rPr>
          <w:rStyle w:val="Enfasigrassetto"/>
          <w:rFonts w:eastAsiaTheme="majorEastAsia"/>
          <w:color w:val="000000"/>
        </w:rPr>
        <w:t>aps</w:t>
      </w:r>
      <w:proofErr w:type="spellEnd"/>
      <w:r w:rsidRPr="00A44ECB">
        <w:rPr>
          <w:color w:val="000000"/>
        </w:rPr>
        <w:t>, con l’obiettivo di fornire strumenti pratici per affrontare le sfide quotidiane in modo autonomo e informato.</w:t>
      </w:r>
    </w:p>
    <w:p w14:paraId="4DD59743" w14:textId="7070E686" w:rsidR="00A96EB5" w:rsidRPr="00A44ECB" w:rsidRDefault="008B19A1" w:rsidP="00A44ECB">
      <w:pPr>
        <w:pStyle w:val="NormaleWeb"/>
        <w:jc w:val="both"/>
        <w:rPr>
          <w:color w:val="000000"/>
        </w:rPr>
      </w:pPr>
      <w:r w:rsidRPr="00A44ECB">
        <w:rPr>
          <w:color w:val="000000"/>
        </w:rPr>
        <w:t xml:space="preserve">Il 17 marzo prende il via il </w:t>
      </w:r>
      <w:r w:rsidRPr="00A44ECB">
        <w:rPr>
          <w:b/>
          <w:bCs/>
          <w:color w:val="000000"/>
        </w:rPr>
        <w:t xml:space="preserve">corso di </w:t>
      </w:r>
      <w:r w:rsidR="004055A8" w:rsidRPr="00A44ECB">
        <w:rPr>
          <w:b/>
          <w:bCs/>
          <w:color w:val="000000"/>
        </w:rPr>
        <w:t xml:space="preserve">empowerment </w:t>
      </w:r>
      <w:r w:rsidR="00DE112B" w:rsidRPr="00A44ECB">
        <w:rPr>
          <w:b/>
          <w:bCs/>
          <w:color w:val="000000"/>
        </w:rPr>
        <w:t>dedicato a persone con malattie neuromuscolari, con disabilità in generale e caregiver</w:t>
      </w:r>
      <w:r w:rsidR="00DE112B" w:rsidRPr="00A44ECB">
        <w:rPr>
          <w:color w:val="000000"/>
        </w:rPr>
        <w:t xml:space="preserve">. </w:t>
      </w:r>
      <w:r w:rsidR="00A96EB5" w:rsidRPr="00A44ECB">
        <w:rPr>
          <w:color w:val="000000"/>
        </w:rPr>
        <w:t xml:space="preserve">Questo nuovo percorso </w:t>
      </w:r>
      <w:r w:rsidR="008E7F1E" w:rsidRPr="00A44ECB">
        <w:rPr>
          <w:color w:val="000000"/>
        </w:rPr>
        <w:t>formativo</w:t>
      </w:r>
      <w:r w:rsidR="001359AD" w:rsidRPr="00A44ECB">
        <w:rPr>
          <w:color w:val="000000"/>
        </w:rPr>
        <w:t>, online e gratuito,</w:t>
      </w:r>
      <w:r w:rsidR="008E7F1E" w:rsidRPr="00A44ECB">
        <w:rPr>
          <w:color w:val="000000"/>
        </w:rPr>
        <w:t xml:space="preserve"> </w:t>
      </w:r>
      <w:r w:rsidR="00A96EB5" w:rsidRPr="00A44ECB">
        <w:rPr>
          <w:color w:val="000000"/>
        </w:rPr>
        <w:t>segue il lancio del primo ciclo</w:t>
      </w:r>
      <w:r w:rsidR="00DE112B" w:rsidRPr="00A44ECB">
        <w:rPr>
          <w:color w:val="000000"/>
        </w:rPr>
        <w:t xml:space="preserve"> </w:t>
      </w:r>
      <w:r w:rsidR="00A96EB5" w:rsidRPr="00A44ECB">
        <w:rPr>
          <w:color w:val="000000"/>
        </w:rPr>
        <w:t>di</w:t>
      </w:r>
      <w:r w:rsidR="00A96EB5" w:rsidRPr="00A44ECB">
        <w:rPr>
          <w:rStyle w:val="apple-converted-space"/>
          <w:rFonts w:eastAsiaTheme="majorEastAsia"/>
          <w:color w:val="000000"/>
        </w:rPr>
        <w:t> </w:t>
      </w:r>
      <w:r w:rsidR="00A96EB5" w:rsidRPr="00A44ECB">
        <w:rPr>
          <w:rStyle w:val="Enfasicorsivo"/>
          <w:rFonts w:eastAsiaTheme="majorEastAsia"/>
          <w:color w:val="000000"/>
        </w:rPr>
        <w:t>Match Point</w:t>
      </w:r>
      <w:r w:rsidR="00A96EB5" w:rsidRPr="00A44ECB">
        <w:rPr>
          <w:color w:val="000000"/>
        </w:rPr>
        <w:t xml:space="preserve">, dedicato </w:t>
      </w:r>
      <w:r w:rsidR="009D342D" w:rsidRPr="00A44ECB">
        <w:rPr>
          <w:b/>
          <w:bCs/>
          <w:color w:val="000000"/>
        </w:rPr>
        <w:t>a operatori e operatrici del mondo</w:t>
      </w:r>
      <w:r w:rsidR="00A96EB5" w:rsidRPr="00A44ECB">
        <w:rPr>
          <w:rStyle w:val="Enfasigrassetto"/>
          <w:rFonts w:eastAsiaTheme="majorEastAsia"/>
          <w:color w:val="000000"/>
        </w:rPr>
        <w:t xml:space="preserve"> socio-</w:t>
      </w:r>
      <w:r w:rsidR="009D342D" w:rsidRPr="00A44ECB">
        <w:rPr>
          <w:rStyle w:val="Enfasigrassetto"/>
          <w:rFonts w:eastAsiaTheme="majorEastAsia"/>
          <w:color w:val="000000"/>
        </w:rPr>
        <w:t>assistenziale</w:t>
      </w:r>
      <w:r w:rsidR="00A96EB5" w:rsidRPr="00A44ECB">
        <w:rPr>
          <w:color w:val="000000"/>
        </w:rPr>
        <w:t xml:space="preserve">, avviato </w:t>
      </w:r>
      <w:r w:rsidR="008E7F1E" w:rsidRPr="00A44ECB">
        <w:rPr>
          <w:color w:val="000000"/>
        </w:rPr>
        <w:t xml:space="preserve">in </w:t>
      </w:r>
      <w:r w:rsidR="00A96EB5" w:rsidRPr="00A44ECB">
        <w:rPr>
          <w:color w:val="000000"/>
        </w:rPr>
        <w:t>febbraio.</w:t>
      </w:r>
      <w:r w:rsidR="00C34B8E" w:rsidRPr="00A44ECB">
        <w:rPr>
          <w:color w:val="000000"/>
        </w:rPr>
        <w:tab/>
      </w:r>
      <w:r w:rsidR="00C34B8E" w:rsidRPr="00A44ECB">
        <w:rPr>
          <w:color w:val="000000"/>
        </w:rPr>
        <w:br/>
      </w:r>
      <w:r w:rsidR="00A96EB5" w:rsidRPr="00A44ECB">
        <w:rPr>
          <w:color w:val="000000"/>
        </w:rPr>
        <w:t>L’iniziativa ha risposto alla carenza di</w:t>
      </w:r>
      <w:r w:rsidR="00A96EB5" w:rsidRPr="00A44ECB">
        <w:rPr>
          <w:rStyle w:val="apple-converted-space"/>
          <w:rFonts w:eastAsiaTheme="majorEastAsia"/>
          <w:color w:val="000000"/>
        </w:rPr>
        <w:t> </w:t>
      </w:r>
      <w:r w:rsidR="00A96EB5" w:rsidRPr="00A44ECB">
        <w:rPr>
          <w:rStyle w:val="Enfasigrassetto"/>
          <w:rFonts w:eastAsiaTheme="majorEastAsia"/>
          <w:color w:val="000000"/>
        </w:rPr>
        <w:t>assistenti personali specializzati</w:t>
      </w:r>
      <w:r w:rsidR="00A96EB5" w:rsidRPr="00A44ECB">
        <w:rPr>
          <w:rStyle w:val="apple-converted-space"/>
          <w:rFonts w:eastAsiaTheme="majorEastAsia"/>
          <w:color w:val="000000"/>
        </w:rPr>
        <w:t> </w:t>
      </w:r>
      <w:r w:rsidR="00A96EB5" w:rsidRPr="00A44ECB">
        <w:rPr>
          <w:color w:val="000000"/>
        </w:rPr>
        <w:t>nel supporto a persone con malattie neuromuscolari, offrendo un programma formativo teorico e pratico per</w:t>
      </w:r>
      <w:r w:rsidR="00A96EB5" w:rsidRPr="00A44ECB">
        <w:rPr>
          <w:rStyle w:val="apple-converted-space"/>
          <w:rFonts w:eastAsiaTheme="majorEastAsia"/>
          <w:color w:val="000000"/>
        </w:rPr>
        <w:t> </w:t>
      </w:r>
      <w:r w:rsidR="00A96EB5" w:rsidRPr="00A44ECB">
        <w:rPr>
          <w:rStyle w:val="Enfasigrassetto"/>
          <w:rFonts w:eastAsiaTheme="majorEastAsia"/>
          <w:b w:val="0"/>
          <w:bCs w:val="0"/>
          <w:color w:val="000000"/>
        </w:rPr>
        <w:t>OSS, ASA e altri professionisti del settore</w:t>
      </w:r>
      <w:r w:rsidR="00DE112B" w:rsidRPr="00A44ECB">
        <w:rPr>
          <w:rStyle w:val="Enfasigrassetto"/>
          <w:rFonts w:eastAsiaTheme="majorEastAsia"/>
          <w:b w:val="0"/>
          <w:bCs w:val="0"/>
          <w:color w:val="000000"/>
        </w:rPr>
        <w:t xml:space="preserve"> nella conoscenza e nella gestione delle patologie neuromuscolari</w:t>
      </w:r>
      <w:r w:rsidR="00A96EB5" w:rsidRPr="00A44ECB">
        <w:rPr>
          <w:b/>
          <w:color w:val="000000"/>
        </w:rPr>
        <w:t xml:space="preserve">. </w:t>
      </w:r>
      <w:r w:rsidR="00C34B8E" w:rsidRPr="00A44ECB">
        <w:rPr>
          <w:color w:val="000000"/>
        </w:rPr>
        <w:br/>
      </w:r>
      <w:r w:rsidR="00A96EB5" w:rsidRPr="00A44ECB">
        <w:rPr>
          <w:color w:val="000000"/>
        </w:rPr>
        <w:t xml:space="preserve">Ora, con </w:t>
      </w:r>
      <w:r w:rsidR="00DE112B" w:rsidRPr="00A44ECB">
        <w:rPr>
          <w:color w:val="000000"/>
        </w:rPr>
        <w:t xml:space="preserve">questo </w:t>
      </w:r>
      <w:r w:rsidR="00A96EB5" w:rsidRPr="00A44ECB">
        <w:rPr>
          <w:color w:val="000000"/>
        </w:rPr>
        <w:t>nuov</w:t>
      </w:r>
      <w:r w:rsidR="00DE112B" w:rsidRPr="00A44ECB">
        <w:rPr>
          <w:color w:val="000000"/>
        </w:rPr>
        <w:t>o percorso formativo</w:t>
      </w:r>
      <w:r w:rsidR="00A96EB5" w:rsidRPr="00A44ECB">
        <w:rPr>
          <w:color w:val="000000"/>
        </w:rPr>
        <w:t>,</w:t>
      </w:r>
      <w:r w:rsidR="00A96EB5" w:rsidRPr="00A44ECB">
        <w:rPr>
          <w:rStyle w:val="apple-converted-space"/>
          <w:rFonts w:eastAsiaTheme="majorEastAsia"/>
          <w:color w:val="000000"/>
        </w:rPr>
        <w:t> </w:t>
      </w:r>
      <w:r w:rsidR="00A96EB5" w:rsidRPr="00A44ECB">
        <w:rPr>
          <w:rStyle w:val="Enfasicorsivo"/>
          <w:rFonts w:eastAsiaTheme="majorEastAsia"/>
          <w:color w:val="000000"/>
        </w:rPr>
        <w:t>Match Point</w:t>
      </w:r>
      <w:r w:rsidR="00A96EB5" w:rsidRPr="00A44ECB">
        <w:rPr>
          <w:rStyle w:val="apple-converted-space"/>
          <w:rFonts w:eastAsiaTheme="majorEastAsia"/>
          <w:color w:val="000000"/>
        </w:rPr>
        <w:t> </w:t>
      </w:r>
      <w:r w:rsidR="00A96EB5" w:rsidRPr="00A44ECB">
        <w:rPr>
          <w:color w:val="000000"/>
        </w:rPr>
        <w:t xml:space="preserve">si </w:t>
      </w:r>
      <w:r w:rsidR="008D4764" w:rsidRPr="00A44ECB">
        <w:rPr>
          <w:color w:val="000000"/>
        </w:rPr>
        <w:t xml:space="preserve">rivolge </w:t>
      </w:r>
      <w:r w:rsidR="00A96EB5" w:rsidRPr="00A44ECB">
        <w:rPr>
          <w:color w:val="000000"/>
        </w:rPr>
        <w:t xml:space="preserve">direttamente </w:t>
      </w:r>
      <w:r w:rsidR="008D4764" w:rsidRPr="00A44ECB">
        <w:rPr>
          <w:color w:val="000000"/>
        </w:rPr>
        <w:t xml:space="preserve">alle </w:t>
      </w:r>
      <w:r w:rsidR="00A96EB5" w:rsidRPr="00A44ECB">
        <w:rPr>
          <w:color w:val="000000"/>
        </w:rPr>
        <w:t>persone con malattie neuromuscolar</w:t>
      </w:r>
      <w:r w:rsidR="008E7F1E" w:rsidRPr="00A44ECB">
        <w:rPr>
          <w:color w:val="000000"/>
        </w:rPr>
        <w:t>i</w:t>
      </w:r>
      <w:r w:rsidR="00FB20EC" w:rsidRPr="00A44ECB">
        <w:rPr>
          <w:color w:val="000000"/>
        </w:rPr>
        <w:t xml:space="preserve">, con </w:t>
      </w:r>
      <w:r w:rsidR="008E7F1E" w:rsidRPr="00A44ECB">
        <w:rPr>
          <w:color w:val="000000"/>
        </w:rPr>
        <w:t>disabilità in generale</w:t>
      </w:r>
      <w:r w:rsidR="00A96EB5" w:rsidRPr="00A44ECB">
        <w:rPr>
          <w:color w:val="000000"/>
        </w:rPr>
        <w:t xml:space="preserve"> e caregiver, accompagnandoli nell’acquisizione di competenze fondamentali</w:t>
      </w:r>
      <w:r w:rsidR="00DE112B" w:rsidRPr="00A44ECB">
        <w:rPr>
          <w:color w:val="000000"/>
        </w:rPr>
        <w:t xml:space="preserve"> e</w:t>
      </w:r>
      <w:r w:rsidR="009D342D" w:rsidRPr="00A44ECB">
        <w:rPr>
          <w:color w:val="000000"/>
        </w:rPr>
        <w:t xml:space="preserve"> </w:t>
      </w:r>
      <w:r w:rsidR="00DE112B" w:rsidRPr="00A44ECB">
        <w:rPr>
          <w:color w:val="000000"/>
        </w:rPr>
        <w:t>strument</w:t>
      </w:r>
      <w:r w:rsidR="009D342D" w:rsidRPr="00A44ECB">
        <w:rPr>
          <w:color w:val="000000"/>
        </w:rPr>
        <w:t>i per la gestione di percorsi di autonomia e la costruzione di progetti di vita indipendente.</w:t>
      </w:r>
    </w:p>
    <w:p w14:paraId="49B02F60" w14:textId="47C9D07B" w:rsidR="008E7F1E" w:rsidRPr="00A44ECB" w:rsidRDefault="008E7F1E" w:rsidP="00A44ECB">
      <w:pPr>
        <w:pStyle w:val="NormaleWeb"/>
        <w:jc w:val="both"/>
        <w:rPr>
          <w:color w:val="000000"/>
        </w:rPr>
      </w:pPr>
      <w:r w:rsidRPr="00A44ECB">
        <w:rPr>
          <w:color w:val="000000"/>
        </w:rPr>
        <w:t xml:space="preserve">Le </w:t>
      </w:r>
      <w:r w:rsidRPr="00A44ECB">
        <w:rPr>
          <w:b/>
          <w:bCs/>
          <w:color w:val="000000"/>
        </w:rPr>
        <w:t>persone con</w:t>
      </w:r>
      <w:r w:rsidRPr="00A44ECB">
        <w:rPr>
          <w:color w:val="000000"/>
        </w:rPr>
        <w:t> </w:t>
      </w:r>
      <w:r w:rsidRPr="00A44ECB">
        <w:rPr>
          <w:b/>
          <w:bCs/>
          <w:color w:val="000000"/>
        </w:rPr>
        <w:t>malattie neuromuscolari affrontano ogni giorno sfide complesse</w:t>
      </w:r>
      <w:r w:rsidRPr="00A44ECB">
        <w:rPr>
          <w:color w:val="000000"/>
        </w:rPr>
        <w:t>, che vanno ben oltre le difficoltà motorie. Il progressivo indebolimento muscolare non solo limita l’autonomia individuale, ma impatta anche sulla gestione della vita quotidiana, delle relazioni sociali e dell’accesso ai servizi essenziali. Secondo il </w:t>
      </w:r>
      <w:hyperlink r:id="rId7" w:history="1">
        <w:r w:rsidRPr="00A44ECB">
          <w:rPr>
            <w:rStyle w:val="Collegamentoipertestuale"/>
            <w:b/>
            <w:bCs/>
          </w:rPr>
          <w:t>Bilancio Sociale UILDM 2023</w:t>
        </w:r>
      </w:hyperlink>
      <w:r w:rsidRPr="00A44ECB">
        <w:rPr>
          <w:color w:val="000000"/>
        </w:rPr>
        <w:t>, queste patologie colpiscono circa </w:t>
      </w:r>
      <w:r w:rsidRPr="00A44ECB">
        <w:rPr>
          <w:b/>
          <w:bCs/>
          <w:color w:val="000000"/>
        </w:rPr>
        <w:t>40.000 persone in Italia</w:t>
      </w:r>
      <w:r w:rsidRPr="00A44ECB">
        <w:rPr>
          <w:color w:val="000000"/>
        </w:rPr>
        <w:t>, con oltre </w:t>
      </w:r>
      <w:r w:rsidRPr="00A44ECB">
        <w:rPr>
          <w:b/>
          <w:bCs/>
          <w:color w:val="000000"/>
        </w:rPr>
        <w:t>80 forme diverse di distrofia muscolare</w:t>
      </w:r>
      <w:r w:rsidRPr="00A44ECB">
        <w:rPr>
          <w:color w:val="000000"/>
        </w:rPr>
        <w:t> che riguardano almeno </w:t>
      </w:r>
      <w:r w:rsidRPr="00A44ECB">
        <w:rPr>
          <w:b/>
          <w:bCs/>
          <w:color w:val="000000"/>
        </w:rPr>
        <w:t>20.000 individui</w:t>
      </w:r>
      <w:r w:rsidRPr="00A44ECB">
        <w:rPr>
          <w:color w:val="000000"/>
        </w:rPr>
        <w:t>.</w:t>
      </w:r>
    </w:p>
    <w:p w14:paraId="10697D77" w14:textId="442DAFFF" w:rsidR="008E7F1E" w:rsidRPr="00A44ECB" w:rsidRDefault="00FB20EC" w:rsidP="00A44ECB">
      <w:pPr>
        <w:pStyle w:val="NormaleWeb"/>
        <w:jc w:val="both"/>
        <w:rPr>
          <w:color w:val="000000"/>
        </w:rPr>
      </w:pPr>
      <w:r w:rsidRPr="00A44ECB">
        <w:rPr>
          <w:i/>
          <w:iCs/>
          <w:color w:val="000000"/>
        </w:rPr>
        <w:t>«</w:t>
      </w:r>
      <w:r w:rsidR="008E7F1E" w:rsidRPr="00A44ECB">
        <w:rPr>
          <w:i/>
          <w:iCs/>
          <w:color w:val="000000"/>
        </w:rPr>
        <w:t>A queste difficoltà si aggiunge il carico assistenziale che ricade su famiglie e su</w:t>
      </w:r>
      <w:r w:rsidR="002B401A" w:rsidRPr="00A44ECB">
        <w:rPr>
          <w:i/>
          <w:iCs/>
          <w:color w:val="000000"/>
        </w:rPr>
        <w:t xml:space="preserve"> </w:t>
      </w:r>
      <w:r w:rsidR="008E7F1E" w:rsidRPr="00A44ECB">
        <w:rPr>
          <w:i/>
          <w:iCs/>
          <w:color w:val="000000"/>
        </w:rPr>
        <w:t xml:space="preserve">caregiver, spesso bisognosi di formazione e informazioni per affrontare la progressiva perdita di autonomia della persona assistita. </w:t>
      </w:r>
      <w:r w:rsidR="008E7F1E" w:rsidRPr="00A44ECB">
        <w:rPr>
          <w:b/>
          <w:bCs/>
          <w:i/>
          <w:iCs/>
          <w:color w:val="000000"/>
        </w:rPr>
        <w:t xml:space="preserve">Caregiver e </w:t>
      </w:r>
      <w:r w:rsidR="002B401A" w:rsidRPr="00A44ECB">
        <w:rPr>
          <w:b/>
          <w:bCs/>
          <w:i/>
          <w:iCs/>
          <w:color w:val="000000"/>
        </w:rPr>
        <w:t xml:space="preserve">persone con malattie neuromuscolari </w:t>
      </w:r>
      <w:r w:rsidR="008E7F1E" w:rsidRPr="00A44ECB">
        <w:rPr>
          <w:b/>
          <w:bCs/>
          <w:i/>
          <w:iCs/>
          <w:color w:val="000000"/>
        </w:rPr>
        <w:t>condividono esperienze quotidiane estremamente impegnative</w:t>
      </w:r>
      <w:r w:rsidR="008E7F1E" w:rsidRPr="00A44ECB">
        <w:rPr>
          <w:i/>
          <w:iCs/>
          <w:color w:val="000000"/>
        </w:rPr>
        <w:t>, che vanno dalla gestione della mobilità alla necessità di un’assistenza continua, passando per la difficoltà nell’accesso a servizi e opportunità di inclusione sociale. In questo contesto, </w:t>
      </w:r>
      <w:r w:rsidR="008E7F1E" w:rsidRPr="00A44ECB">
        <w:rPr>
          <w:b/>
          <w:bCs/>
          <w:i/>
          <w:iCs/>
          <w:color w:val="000000"/>
        </w:rPr>
        <w:t>una adeguata preparazione può fare la differenza</w:t>
      </w:r>
      <w:r w:rsidRPr="00A44ECB">
        <w:rPr>
          <w:i/>
          <w:iCs/>
          <w:color w:val="000000"/>
        </w:rPr>
        <w:t>»</w:t>
      </w:r>
      <w:r w:rsidRPr="00A44ECB">
        <w:rPr>
          <w:color w:val="000000"/>
        </w:rPr>
        <w:t xml:space="preserve">, dichiarano </w:t>
      </w:r>
      <w:r w:rsidRPr="00A44ECB">
        <w:rPr>
          <w:b/>
          <w:bCs/>
          <w:color w:val="000000"/>
        </w:rPr>
        <w:t xml:space="preserve">Marco </w:t>
      </w:r>
      <w:proofErr w:type="spellStart"/>
      <w:r w:rsidRPr="00A44ECB">
        <w:rPr>
          <w:b/>
          <w:bCs/>
          <w:color w:val="000000"/>
        </w:rPr>
        <w:t>Rasconi</w:t>
      </w:r>
      <w:proofErr w:type="spellEnd"/>
      <w:r w:rsidRPr="00A44ECB">
        <w:rPr>
          <w:color w:val="000000"/>
        </w:rPr>
        <w:t xml:space="preserve">, presidente nazionale UILDM, ed </w:t>
      </w:r>
      <w:r w:rsidRPr="00A44ECB">
        <w:rPr>
          <w:b/>
          <w:bCs/>
          <w:color w:val="000000"/>
        </w:rPr>
        <w:t>Ezio Magnano</w:t>
      </w:r>
      <w:r w:rsidRPr="00A44ECB">
        <w:rPr>
          <w:color w:val="000000"/>
        </w:rPr>
        <w:t>, presidente nazionale di Parent Project.</w:t>
      </w:r>
    </w:p>
    <w:p w14:paraId="32C74337" w14:textId="1D41D50F" w:rsidR="00A96EB5" w:rsidRPr="00A44ECB" w:rsidRDefault="00A96EB5" w:rsidP="00A44ECB">
      <w:pPr>
        <w:pStyle w:val="NormaleWeb"/>
        <w:jc w:val="both"/>
        <w:rPr>
          <w:color w:val="000000"/>
        </w:rPr>
      </w:pPr>
      <w:r w:rsidRPr="00A44ECB">
        <w:rPr>
          <w:rStyle w:val="Enfasicorsivo"/>
          <w:rFonts w:eastAsiaTheme="majorEastAsia"/>
          <w:color w:val="000000"/>
        </w:rPr>
        <w:lastRenderedPageBreak/>
        <w:t>Match Point</w:t>
      </w:r>
      <w:r w:rsidRPr="00A44ECB">
        <w:rPr>
          <w:rStyle w:val="apple-converted-space"/>
          <w:rFonts w:eastAsiaTheme="majorEastAsia"/>
          <w:color w:val="000000"/>
        </w:rPr>
        <w:t> </w:t>
      </w:r>
      <w:r w:rsidRPr="00A44ECB">
        <w:rPr>
          <w:color w:val="000000"/>
        </w:rPr>
        <w:t>nasce proprio come una risposta concreta a queste esigenze, offrendo un</w:t>
      </w:r>
      <w:r w:rsidRPr="00A44ECB">
        <w:rPr>
          <w:rStyle w:val="apple-converted-space"/>
          <w:rFonts w:eastAsiaTheme="majorEastAsia"/>
          <w:color w:val="000000"/>
        </w:rPr>
        <w:t> </w:t>
      </w:r>
      <w:r w:rsidRPr="00A44ECB">
        <w:rPr>
          <w:rStyle w:val="Enfasigrassetto"/>
          <w:rFonts w:eastAsiaTheme="majorEastAsia"/>
          <w:color w:val="000000"/>
        </w:rPr>
        <w:t xml:space="preserve">percorso formativo </w:t>
      </w:r>
      <w:r w:rsidR="008E7F1E" w:rsidRPr="00A44ECB">
        <w:rPr>
          <w:rStyle w:val="Enfasigrassetto"/>
          <w:rFonts w:eastAsiaTheme="majorEastAsia"/>
          <w:color w:val="000000"/>
        </w:rPr>
        <w:t xml:space="preserve">online </w:t>
      </w:r>
      <w:r w:rsidRPr="00A44ECB">
        <w:rPr>
          <w:rStyle w:val="Enfasigrassetto"/>
          <w:rFonts w:eastAsiaTheme="majorEastAsia"/>
          <w:color w:val="000000"/>
        </w:rPr>
        <w:t>gratuito</w:t>
      </w:r>
      <w:r w:rsidRPr="00A44ECB">
        <w:rPr>
          <w:color w:val="000000"/>
        </w:rPr>
        <w:t xml:space="preserve">, progettato per fornire competenze essenziali nella </w:t>
      </w:r>
      <w:r w:rsidR="008D4764" w:rsidRPr="00A44ECB">
        <w:rPr>
          <w:color w:val="000000"/>
        </w:rPr>
        <w:t xml:space="preserve">costruzione e </w:t>
      </w:r>
      <w:r w:rsidRPr="00A44ECB">
        <w:rPr>
          <w:color w:val="000000"/>
        </w:rPr>
        <w:t xml:space="preserve">gestione </w:t>
      </w:r>
      <w:r w:rsidR="008D4764" w:rsidRPr="00A44ECB">
        <w:rPr>
          <w:color w:val="000000"/>
        </w:rPr>
        <w:t xml:space="preserve">di progetti di </w:t>
      </w:r>
      <w:r w:rsidRPr="00A44ECB">
        <w:rPr>
          <w:color w:val="000000"/>
        </w:rPr>
        <w:t>vita indipendente. Il corso si sviluppa in</w:t>
      </w:r>
      <w:r w:rsidRPr="00A44ECB">
        <w:rPr>
          <w:rStyle w:val="apple-converted-space"/>
          <w:rFonts w:eastAsiaTheme="majorEastAsia"/>
          <w:color w:val="000000"/>
        </w:rPr>
        <w:t> </w:t>
      </w:r>
      <w:r w:rsidRPr="00A44ECB">
        <w:rPr>
          <w:rStyle w:val="Enfasigrassetto"/>
          <w:rFonts w:eastAsiaTheme="majorEastAsia"/>
          <w:color w:val="000000"/>
        </w:rPr>
        <w:t>20 ore di formazione teorica</w:t>
      </w:r>
      <w:r w:rsidRPr="00A44ECB">
        <w:rPr>
          <w:color w:val="000000"/>
        </w:rPr>
        <w:t xml:space="preserve">, suddivise in moduli tematici che approfondiscono argomenti fondamentali per costruire un progetto di vita </w:t>
      </w:r>
      <w:r w:rsidR="00C34B8E" w:rsidRPr="00A44ECB">
        <w:rPr>
          <w:color w:val="000000"/>
        </w:rPr>
        <w:t>individuale</w:t>
      </w:r>
      <w:r w:rsidRPr="00A44ECB">
        <w:rPr>
          <w:color w:val="000000"/>
        </w:rPr>
        <w:t xml:space="preserve">. </w:t>
      </w:r>
      <w:r w:rsidR="002B401A" w:rsidRPr="00A44ECB">
        <w:rPr>
          <w:color w:val="000000"/>
        </w:rPr>
        <w:t xml:space="preserve">Le e i </w:t>
      </w:r>
      <w:r w:rsidRPr="00A44ECB">
        <w:rPr>
          <w:color w:val="000000"/>
        </w:rPr>
        <w:t xml:space="preserve">partecipanti potranno acquisire conoscenze su come gestire il rapporto con </w:t>
      </w:r>
      <w:r w:rsidR="009D342D" w:rsidRPr="00A44ECB">
        <w:rPr>
          <w:color w:val="000000"/>
        </w:rPr>
        <w:t>l’</w:t>
      </w:r>
      <w:r w:rsidRPr="00A44ECB">
        <w:rPr>
          <w:color w:val="000000"/>
        </w:rPr>
        <w:t xml:space="preserve">assistente personale, affrontando sia gli aspetti burocratici e amministrativi che quelli relazionali e psicologici. Verranno inoltre fornite informazioni per accedere in modo efficace ai servizi territoriali e per pianificare autonomamente il proprio futuro, con un focus sulle risorse disponibili a livello nazionale e locale. Il percorso affronterà anche il tema della sostenibilità </w:t>
      </w:r>
      <w:r w:rsidR="00966E89" w:rsidRPr="00A44ECB">
        <w:rPr>
          <w:color w:val="000000"/>
        </w:rPr>
        <w:t>del progetto di vita nel lungo periodo e il suo adeguamento in caso di mutate esigenze,</w:t>
      </w:r>
      <w:r w:rsidRPr="00A44ECB">
        <w:rPr>
          <w:color w:val="000000"/>
        </w:rPr>
        <w:t xml:space="preserve"> permettendo </w:t>
      </w:r>
      <w:r w:rsidR="00C111DF" w:rsidRPr="00A44ECB">
        <w:rPr>
          <w:color w:val="000000"/>
        </w:rPr>
        <w:t>alle e ai partecipanti</w:t>
      </w:r>
      <w:r w:rsidR="00FB20EC" w:rsidRPr="00A44ECB">
        <w:rPr>
          <w:color w:val="000000"/>
        </w:rPr>
        <w:t xml:space="preserve"> </w:t>
      </w:r>
      <w:r w:rsidRPr="00A44ECB">
        <w:rPr>
          <w:color w:val="000000"/>
        </w:rPr>
        <w:t>di acquisire strumenti utili per una gestione consapevole del proprio progetto di vita.</w:t>
      </w:r>
    </w:p>
    <w:p w14:paraId="216A5413" w14:textId="1F37360A" w:rsidR="00A96EB5" w:rsidRPr="00A44ECB" w:rsidRDefault="00A96EB5" w:rsidP="00A44ECB">
      <w:pPr>
        <w:pStyle w:val="NormaleWeb"/>
        <w:jc w:val="both"/>
        <w:rPr>
          <w:color w:val="000000"/>
        </w:rPr>
      </w:pPr>
      <w:r w:rsidRPr="00A44ECB">
        <w:rPr>
          <w:color w:val="000000"/>
        </w:rPr>
        <w:t>Il corso si rivolge direttamente a</w:t>
      </w:r>
      <w:r w:rsidRPr="00A44ECB">
        <w:rPr>
          <w:rStyle w:val="apple-converted-space"/>
          <w:rFonts w:eastAsiaTheme="majorEastAsia"/>
          <w:color w:val="000000"/>
        </w:rPr>
        <w:t> </w:t>
      </w:r>
      <w:r w:rsidRPr="00A44ECB">
        <w:rPr>
          <w:rStyle w:val="Enfasigrassetto"/>
          <w:rFonts w:eastAsiaTheme="majorEastAsia"/>
          <w:color w:val="000000"/>
        </w:rPr>
        <w:t>persone con malattie neuromuscolari</w:t>
      </w:r>
      <w:r w:rsidRPr="00A44ECB">
        <w:rPr>
          <w:color w:val="000000"/>
        </w:rPr>
        <w:t xml:space="preserve">, </w:t>
      </w:r>
      <w:r w:rsidRPr="00A44ECB">
        <w:rPr>
          <w:b/>
          <w:bCs/>
          <w:color w:val="000000"/>
        </w:rPr>
        <w:t>disabilità</w:t>
      </w:r>
      <w:r w:rsidR="008E7F1E" w:rsidRPr="00A44ECB">
        <w:rPr>
          <w:b/>
          <w:bCs/>
          <w:color w:val="000000"/>
        </w:rPr>
        <w:t xml:space="preserve"> in generale</w:t>
      </w:r>
      <w:r w:rsidRPr="00A44ECB">
        <w:rPr>
          <w:color w:val="000000"/>
        </w:rPr>
        <w:t xml:space="preserve"> e a </w:t>
      </w:r>
      <w:r w:rsidRPr="00A44ECB">
        <w:rPr>
          <w:rStyle w:val="Enfasigrassetto"/>
          <w:rFonts w:eastAsiaTheme="majorEastAsia"/>
          <w:color w:val="000000"/>
        </w:rPr>
        <w:t>caregiver</w:t>
      </w:r>
      <w:r w:rsidR="002B401A" w:rsidRPr="00A44ECB">
        <w:rPr>
          <w:rStyle w:val="Enfasigrassetto"/>
          <w:rFonts w:eastAsiaTheme="majorEastAsia"/>
          <w:color w:val="000000"/>
        </w:rPr>
        <w:t xml:space="preserve"> familiari</w:t>
      </w:r>
      <w:r w:rsidRPr="00A44ECB">
        <w:rPr>
          <w:color w:val="000000"/>
        </w:rPr>
        <w:t xml:space="preserve">, fornendo strumenti pratici per migliorare la qualità della vita quotidiana. Attraverso un approccio interattivo che comprende momenti di confronto con esperti, testimonianze e simulazioni pratiche, </w:t>
      </w:r>
      <w:r w:rsidR="002B401A" w:rsidRPr="00A44ECB">
        <w:rPr>
          <w:color w:val="000000"/>
        </w:rPr>
        <w:t xml:space="preserve">le e i </w:t>
      </w:r>
      <w:r w:rsidRPr="00A44ECB">
        <w:rPr>
          <w:color w:val="000000"/>
        </w:rPr>
        <w:t>partecipanti avranno l’opportunità di sviluppare competenze concrete e di accedere alle risorse più adatte alle loro esigenze.</w:t>
      </w:r>
    </w:p>
    <w:p w14:paraId="07280E22" w14:textId="5DA3F0AA" w:rsidR="00A96EB5" w:rsidRPr="00A44ECB" w:rsidRDefault="00A96EB5" w:rsidP="00A44ECB">
      <w:pPr>
        <w:pStyle w:val="NormaleWeb"/>
        <w:jc w:val="both"/>
        <w:rPr>
          <w:color w:val="000000"/>
        </w:rPr>
      </w:pPr>
      <w:r w:rsidRPr="00A44ECB">
        <w:rPr>
          <w:color w:val="000000"/>
        </w:rPr>
        <w:t xml:space="preserve">Al termine, </w:t>
      </w:r>
      <w:r w:rsidR="002B401A" w:rsidRPr="00A44ECB">
        <w:rPr>
          <w:color w:val="000000"/>
        </w:rPr>
        <w:t>chi parteciperà all’intero percorso riceverà</w:t>
      </w:r>
      <w:r w:rsidRPr="00A44ECB">
        <w:rPr>
          <w:color w:val="000000"/>
        </w:rPr>
        <w:t xml:space="preserve"> un</w:t>
      </w:r>
      <w:r w:rsidRPr="00A44ECB">
        <w:rPr>
          <w:rStyle w:val="apple-converted-space"/>
          <w:rFonts w:eastAsiaTheme="majorEastAsia"/>
          <w:color w:val="000000"/>
        </w:rPr>
        <w:t> </w:t>
      </w:r>
      <w:r w:rsidRPr="00A44ECB">
        <w:rPr>
          <w:rStyle w:val="Enfasigrassetto"/>
          <w:rFonts w:eastAsiaTheme="majorEastAsia"/>
          <w:color w:val="000000"/>
        </w:rPr>
        <w:t>attestato di partecipazione</w:t>
      </w:r>
      <w:r w:rsidRPr="00A44ECB">
        <w:rPr>
          <w:rStyle w:val="apple-converted-space"/>
          <w:rFonts w:eastAsiaTheme="majorEastAsia"/>
          <w:color w:val="000000"/>
        </w:rPr>
        <w:t> </w:t>
      </w:r>
      <w:r w:rsidRPr="00A44ECB">
        <w:rPr>
          <w:color w:val="000000"/>
        </w:rPr>
        <w:t xml:space="preserve">e </w:t>
      </w:r>
      <w:r w:rsidR="002B401A" w:rsidRPr="00A44ECB">
        <w:rPr>
          <w:color w:val="000000"/>
        </w:rPr>
        <w:t xml:space="preserve">potrà </w:t>
      </w:r>
      <w:r w:rsidRPr="00A44ECB">
        <w:rPr>
          <w:color w:val="000000"/>
        </w:rPr>
        <w:t xml:space="preserve">accedere in via preferenziale alla </w:t>
      </w:r>
      <w:r w:rsidRPr="00A44ECB">
        <w:rPr>
          <w:b/>
          <w:bCs/>
          <w:color w:val="000000"/>
        </w:rPr>
        <w:t>piattaforma</w:t>
      </w:r>
      <w:r w:rsidRPr="00A44ECB">
        <w:rPr>
          <w:rStyle w:val="apple-converted-space"/>
          <w:rFonts w:eastAsiaTheme="majorEastAsia"/>
          <w:b/>
          <w:bCs/>
          <w:color w:val="000000"/>
        </w:rPr>
        <w:t> </w:t>
      </w:r>
      <w:r w:rsidR="004055A8" w:rsidRPr="00A44ECB">
        <w:rPr>
          <w:rStyle w:val="apple-converted-space"/>
          <w:rFonts w:eastAsiaTheme="majorEastAsia"/>
          <w:b/>
          <w:bCs/>
          <w:color w:val="000000"/>
        </w:rPr>
        <w:t xml:space="preserve">di </w:t>
      </w:r>
      <w:r w:rsidRPr="00A44ECB">
        <w:rPr>
          <w:rStyle w:val="Enfasicorsivo"/>
          <w:rFonts w:eastAsiaTheme="majorEastAsia"/>
          <w:b/>
          <w:bCs/>
          <w:color w:val="000000"/>
        </w:rPr>
        <w:t>Match Point</w:t>
      </w:r>
      <w:r w:rsidRPr="00A44ECB">
        <w:rPr>
          <w:color w:val="000000"/>
        </w:rPr>
        <w:t xml:space="preserve">, un innovativo strumento digitale che </w:t>
      </w:r>
      <w:r w:rsidR="004055A8" w:rsidRPr="00A44ECB">
        <w:rPr>
          <w:color w:val="000000"/>
        </w:rPr>
        <w:t xml:space="preserve">faciliterà </w:t>
      </w:r>
      <w:r w:rsidRPr="00A44ECB">
        <w:rPr>
          <w:color w:val="000000"/>
        </w:rPr>
        <w:t>l’incontro tra domanda e offerta di assistenza personale</w:t>
      </w:r>
      <w:r w:rsidR="004055A8" w:rsidRPr="00A44ECB">
        <w:rPr>
          <w:color w:val="000000"/>
        </w:rPr>
        <w:t xml:space="preserve"> e che sarà lanciato nel mese di ottobre</w:t>
      </w:r>
      <w:r w:rsidRPr="00A44ECB">
        <w:rPr>
          <w:color w:val="000000"/>
        </w:rPr>
        <w:t xml:space="preserve">. Grazie a questa piattaforma, le persone con disabilità potranno individuare assistenti personali qualificati, </w:t>
      </w:r>
      <w:r w:rsidR="008D4764" w:rsidRPr="00A44ECB">
        <w:rPr>
          <w:color w:val="000000"/>
        </w:rPr>
        <w:t xml:space="preserve">tra cui anche quelli </w:t>
      </w:r>
      <w:r w:rsidRPr="00A44ECB">
        <w:rPr>
          <w:color w:val="000000"/>
        </w:rPr>
        <w:t xml:space="preserve">formatisi attraverso il corso parallelo dedicato a operatori </w:t>
      </w:r>
      <w:r w:rsidR="00237C9C" w:rsidRPr="00A44ECB">
        <w:rPr>
          <w:color w:val="000000"/>
        </w:rPr>
        <w:t xml:space="preserve">e operatrici </w:t>
      </w:r>
      <w:r w:rsidRPr="00A44ECB">
        <w:rPr>
          <w:color w:val="000000"/>
        </w:rPr>
        <w:t xml:space="preserve">socio-sanitari (OSS, ASA e altri professionisti del settore assistenziale), </w:t>
      </w:r>
      <w:r w:rsidR="00237C9C" w:rsidRPr="00A44ECB">
        <w:rPr>
          <w:color w:val="000000"/>
        </w:rPr>
        <w:t xml:space="preserve">attivando </w:t>
      </w:r>
      <w:r w:rsidRPr="00A44ECB">
        <w:rPr>
          <w:color w:val="000000"/>
        </w:rPr>
        <w:t>così un sistema di supporto su misura ed efficace</w:t>
      </w:r>
      <w:r w:rsidR="00E460B8" w:rsidRPr="00A44ECB">
        <w:rPr>
          <w:color w:val="000000"/>
        </w:rPr>
        <w:t xml:space="preserve"> e </w:t>
      </w:r>
      <w:r w:rsidR="00237C9C" w:rsidRPr="00A44ECB">
        <w:rPr>
          <w:color w:val="000000"/>
        </w:rPr>
        <w:t xml:space="preserve">promuovendo </w:t>
      </w:r>
      <w:r w:rsidR="00D57AD4" w:rsidRPr="00A44ECB">
        <w:rPr>
          <w:color w:val="000000"/>
        </w:rPr>
        <w:t>l’autonomia personale</w:t>
      </w:r>
      <w:r w:rsidRPr="00A44ECB">
        <w:rPr>
          <w:color w:val="000000"/>
        </w:rPr>
        <w:t>.</w:t>
      </w:r>
      <w:r w:rsidR="00E460B8" w:rsidRPr="00A44ECB">
        <w:rPr>
          <w:color w:val="000000"/>
        </w:rPr>
        <w:t xml:space="preserve"> </w:t>
      </w:r>
    </w:p>
    <w:p w14:paraId="7500C513" w14:textId="70DB527E" w:rsidR="004C2F4D" w:rsidRPr="00A44ECB" w:rsidRDefault="00A96EB5" w:rsidP="00A44ECB">
      <w:pPr>
        <w:pStyle w:val="NormaleWeb"/>
        <w:jc w:val="both"/>
        <w:rPr>
          <w:color w:val="000000"/>
        </w:rPr>
      </w:pPr>
      <w:r w:rsidRPr="00A44ECB">
        <w:rPr>
          <w:color w:val="000000"/>
        </w:rPr>
        <w:t xml:space="preserve">Il percorso formativo si svolgerà interamente online tra marzo e giugno 2025, </w:t>
      </w:r>
      <w:r w:rsidR="00C111DF" w:rsidRPr="00A44ECB">
        <w:rPr>
          <w:color w:val="000000"/>
        </w:rPr>
        <w:t>con</w:t>
      </w:r>
      <w:r w:rsidRPr="00A44ECB">
        <w:rPr>
          <w:color w:val="000000"/>
        </w:rPr>
        <w:t xml:space="preserve"> la possibilità di scegliere tra diverse date e fasce orarie per garantire la massima flessibilità e accessibilità. </w:t>
      </w:r>
    </w:p>
    <w:p w14:paraId="448CF529" w14:textId="5FDD17B6" w:rsidR="00D57AD4" w:rsidRPr="00A44ECB" w:rsidRDefault="00A96EB5" w:rsidP="00A44ECB">
      <w:pPr>
        <w:pStyle w:val="NormaleWeb"/>
        <w:jc w:val="both"/>
        <w:rPr>
          <w:color w:val="000000"/>
        </w:rPr>
      </w:pPr>
      <w:r w:rsidRPr="00A44ECB">
        <w:rPr>
          <w:color w:val="000000"/>
        </w:rPr>
        <w:t xml:space="preserve">Per conoscere il programma completo e </w:t>
      </w:r>
      <w:r w:rsidR="00237C9C" w:rsidRPr="00A44ECB">
        <w:rPr>
          <w:color w:val="000000"/>
        </w:rPr>
        <w:t>iscriversi</w:t>
      </w:r>
      <w:r w:rsidRPr="00A44ECB">
        <w:rPr>
          <w:color w:val="000000"/>
        </w:rPr>
        <w:t xml:space="preserve">, è possibile visitare </w:t>
      </w:r>
      <w:r w:rsidR="00D57AD4" w:rsidRPr="00A44ECB">
        <w:rPr>
          <w:color w:val="000000"/>
        </w:rPr>
        <w:t>la pagina</w:t>
      </w:r>
      <w:r w:rsidR="00F86578" w:rsidRPr="00A44ECB">
        <w:t xml:space="preserve"> </w:t>
      </w:r>
      <w:hyperlink r:id="rId8" w:history="1">
        <w:r w:rsidR="004055A8" w:rsidRPr="00A44ECB">
          <w:rPr>
            <w:rStyle w:val="Collegamentoipertestuale"/>
            <w:rFonts w:eastAsiaTheme="majorEastAsia"/>
          </w:rPr>
          <w:t>https://strumentivincenti.uildm.org/</w:t>
        </w:r>
      </w:hyperlink>
      <w:r w:rsidR="004055A8" w:rsidRPr="00A44ECB">
        <w:rPr>
          <w:rStyle w:val="apple-converted-space"/>
          <w:rFonts w:eastAsiaTheme="majorEastAsia"/>
          <w:color w:val="000000"/>
        </w:rPr>
        <w:t xml:space="preserve"> </w:t>
      </w:r>
      <w:r w:rsidRPr="00A44ECB">
        <w:rPr>
          <w:rStyle w:val="apple-converted-space"/>
          <w:rFonts w:eastAsiaTheme="majorEastAsia"/>
          <w:color w:val="000000"/>
        </w:rPr>
        <w:t> </w:t>
      </w:r>
    </w:p>
    <w:p w14:paraId="5B6D64C1" w14:textId="32058F00" w:rsidR="00D57AD4" w:rsidRPr="00A44ECB" w:rsidRDefault="00D57AD4" w:rsidP="00A44ECB">
      <w:pPr>
        <w:pStyle w:val="NormaleWeb"/>
        <w:jc w:val="both"/>
      </w:pPr>
      <w:r w:rsidRPr="00A44ECB">
        <w:t>Per ulteriori informazioni sul progetto Match Point:</w:t>
      </w:r>
      <w:r w:rsidR="00A44ECB">
        <w:tab/>
      </w:r>
      <w:r w:rsidRPr="00A44ECB">
        <w:br/>
      </w:r>
      <w:r w:rsidRPr="00A44ECB">
        <w:rPr>
          <w:rStyle w:val="Enfasigrassetto"/>
          <w:rFonts w:eastAsiaTheme="majorEastAsia"/>
        </w:rPr>
        <w:t>Email:</w:t>
      </w:r>
      <w:r w:rsidRPr="00A44ECB">
        <w:t xml:space="preserve"> </w:t>
      </w:r>
      <w:hyperlink r:id="rId9" w:history="1">
        <w:r w:rsidR="00A44ECB" w:rsidRPr="009213A9">
          <w:rPr>
            <w:rStyle w:val="Collegamentoipertestuale"/>
          </w:rPr>
          <w:t>uildmrisponde@uildm.it</w:t>
        </w:r>
      </w:hyperlink>
      <w:r w:rsidR="00A44ECB">
        <w:tab/>
      </w:r>
      <w:r w:rsidRPr="00A44ECB">
        <w:br/>
      </w:r>
      <w:r w:rsidRPr="00A44ECB">
        <w:rPr>
          <w:rStyle w:val="Enfasigrassetto"/>
          <w:rFonts w:eastAsiaTheme="majorEastAsia"/>
        </w:rPr>
        <w:t>Telefono:</w:t>
      </w:r>
      <w:r w:rsidRPr="00A44ECB">
        <w:t xml:space="preserve"> 049/8021001</w:t>
      </w:r>
      <w:r w:rsidR="00A44ECB">
        <w:tab/>
      </w:r>
      <w:r w:rsidRPr="00A44ECB">
        <w:br/>
      </w:r>
      <w:r w:rsidRPr="00A44ECB">
        <w:rPr>
          <w:rStyle w:val="Enfasigrassetto"/>
          <w:rFonts w:eastAsiaTheme="majorEastAsia"/>
        </w:rPr>
        <w:t>Sito web:</w:t>
      </w:r>
      <w:r w:rsidRPr="00A44ECB">
        <w:t xml:space="preserve"> </w:t>
      </w:r>
      <w:hyperlink r:id="rId10" w:history="1">
        <w:r w:rsidRPr="00A44ECB">
          <w:rPr>
            <w:rStyle w:val="Collegamentoipertestuale"/>
            <w:rFonts w:eastAsiaTheme="majorEastAsia"/>
          </w:rPr>
          <w:t>www.uildm.org</w:t>
        </w:r>
      </w:hyperlink>
    </w:p>
    <w:p w14:paraId="61555C38" w14:textId="77777777" w:rsidR="00AC02CD" w:rsidRPr="00A44ECB" w:rsidRDefault="00AC02CD" w:rsidP="00A44ECB">
      <w:pPr>
        <w:pStyle w:val="NormaleWeb"/>
        <w:jc w:val="both"/>
      </w:pPr>
    </w:p>
    <w:p w14:paraId="5B2073E7" w14:textId="0450651E" w:rsidR="00D339B9" w:rsidRPr="00A44ECB" w:rsidRDefault="00D339B9" w:rsidP="00A44ECB">
      <w:pPr>
        <w:pStyle w:val="NormaleWeb"/>
        <w:jc w:val="both"/>
        <w:rPr>
          <w:i/>
          <w:iCs/>
          <w:sz w:val="22"/>
          <w:szCs w:val="22"/>
        </w:rPr>
      </w:pPr>
      <w:r w:rsidRPr="00A44ECB">
        <w:rPr>
          <w:b/>
          <w:bCs/>
          <w:i/>
          <w:iCs/>
          <w:sz w:val="22"/>
          <w:szCs w:val="22"/>
        </w:rPr>
        <w:t>Match Point: strumenti vincenti per il domani delle persone con malattie neuromuscolari</w:t>
      </w:r>
      <w:r w:rsidRPr="00A44ECB">
        <w:rPr>
          <w:i/>
          <w:iCs/>
          <w:sz w:val="22"/>
          <w:szCs w:val="22"/>
        </w:rPr>
        <w:t xml:space="preserve"> è finanziato anche dal Ministero del lavoro e delle politiche sociali nell’ambito dell’Avviso n.2/2023 – art. 72 D. Lgs. 3 luglio 2017, n. 117 e S. M. I.</w:t>
      </w:r>
    </w:p>
    <w:p w14:paraId="5ABAA00B" w14:textId="18EFC6C8" w:rsidR="00376F97" w:rsidRPr="00A44ECB" w:rsidRDefault="002F75D0" w:rsidP="00A44ECB">
      <w:pPr>
        <w:pStyle w:val="NormaleWeb"/>
        <w:shd w:val="clear" w:color="auto" w:fill="FFFFFF"/>
        <w:jc w:val="both"/>
        <w:rPr>
          <w:i/>
          <w:iCs/>
          <w:sz w:val="22"/>
          <w:szCs w:val="22"/>
        </w:rPr>
      </w:pPr>
      <w:r w:rsidRPr="00A44ECB">
        <w:rPr>
          <w:rStyle w:val="Enfasigrassetto"/>
          <w:rFonts w:eastAsiaTheme="majorEastAsia"/>
          <w:i/>
          <w:iCs/>
          <w:sz w:val="22"/>
          <w:szCs w:val="22"/>
        </w:rPr>
        <w:t xml:space="preserve">UILDM: 60 anni di impegno per </w:t>
      </w:r>
      <w:r w:rsidR="00994A4A" w:rsidRPr="00A44ECB">
        <w:rPr>
          <w:rStyle w:val="Enfasigrassetto"/>
          <w:rFonts w:eastAsiaTheme="majorEastAsia"/>
          <w:i/>
          <w:iCs/>
          <w:sz w:val="22"/>
          <w:szCs w:val="22"/>
        </w:rPr>
        <w:t>i diritti e l’autonomia</w:t>
      </w:r>
      <w:r w:rsidR="00994A4A" w:rsidRPr="00A44ECB">
        <w:rPr>
          <w:rStyle w:val="Enfasigrassetto"/>
          <w:rFonts w:eastAsiaTheme="majorEastAsia"/>
          <w:i/>
          <w:iCs/>
          <w:sz w:val="22"/>
          <w:szCs w:val="22"/>
        </w:rPr>
        <w:tab/>
      </w:r>
      <w:r w:rsidR="00363D7C" w:rsidRPr="00A44ECB">
        <w:rPr>
          <w:i/>
          <w:iCs/>
          <w:sz w:val="22"/>
          <w:szCs w:val="22"/>
        </w:rPr>
        <w:br/>
      </w:r>
      <w:r w:rsidRPr="00A44ECB">
        <w:rPr>
          <w:i/>
          <w:iCs/>
          <w:sz w:val="22"/>
          <w:szCs w:val="22"/>
        </w:rPr>
        <w:t xml:space="preserve">Fondata nel 1961, </w:t>
      </w:r>
      <w:r w:rsidRPr="00A44ECB">
        <w:rPr>
          <w:b/>
          <w:bCs/>
          <w:i/>
          <w:iCs/>
          <w:sz w:val="22"/>
          <w:szCs w:val="22"/>
        </w:rPr>
        <w:t>l'Unione Italiana Lotta alla Distrofia Muscolare (UILDM)</w:t>
      </w:r>
      <w:r w:rsidRPr="00A44ECB">
        <w:rPr>
          <w:i/>
          <w:iCs/>
          <w:sz w:val="22"/>
          <w:szCs w:val="22"/>
        </w:rPr>
        <w:t xml:space="preserve"> è un punto di riferimento per le persone con distrofie muscolari e le loro famiglie. Con 65 </w:t>
      </w:r>
      <w:r w:rsidR="00840893" w:rsidRPr="00A44ECB">
        <w:rPr>
          <w:i/>
          <w:iCs/>
          <w:sz w:val="22"/>
          <w:szCs w:val="22"/>
        </w:rPr>
        <w:t>S</w:t>
      </w:r>
      <w:r w:rsidRPr="00A44ECB">
        <w:rPr>
          <w:i/>
          <w:iCs/>
          <w:sz w:val="22"/>
          <w:szCs w:val="22"/>
        </w:rPr>
        <w:t>ezioni locali e una rete di 3.000 volontari, UILDM promuove l'inclusione sociale, la ricerca scientifica e l'abbattimento delle barriere architettoniche. L'Associazione è impegnata in progetti che migliorano la qualità della vita e garantiscono i diritti delle persone con disabilità, collaborando attivamente con istituzioni e organizzazioni nazionali e internazionali.</w:t>
      </w:r>
      <w:r w:rsidR="00946F6C" w:rsidRPr="00A44ECB">
        <w:rPr>
          <w:i/>
          <w:iCs/>
          <w:sz w:val="22"/>
          <w:szCs w:val="22"/>
        </w:rPr>
        <w:lastRenderedPageBreak/>
        <w:tab/>
      </w:r>
      <w:r w:rsidR="00110CDB" w:rsidRPr="00A44ECB">
        <w:rPr>
          <w:i/>
          <w:iCs/>
          <w:sz w:val="22"/>
          <w:szCs w:val="22"/>
        </w:rPr>
        <w:br/>
      </w:r>
      <w:r w:rsidR="00110CDB" w:rsidRPr="00A44ECB">
        <w:rPr>
          <w:i/>
          <w:iCs/>
          <w:sz w:val="22"/>
          <w:szCs w:val="22"/>
        </w:rPr>
        <w:br/>
      </w:r>
      <w:r w:rsidR="00110CDB" w:rsidRPr="00A44ECB">
        <w:rPr>
          <w:rStyle w:val="Enfasigrassetto"/>
          <w:rFonts w:eastAsiaTheme="majorEastAsia"/>
          <w:i/>
          <w:iCs/>
          <w:sz w:val="22"/>
          <w:szCs w:val="22"/>
        </w:rPr>
        <w:t xml:space="preserve">Parent Project </w:t>
      </w:r>
      <w:proofErr w:type="spellStart"/>
      <w:r w:rsidR="00C85EC4" w:rsidRPr="00A44ECB">
        <w:rPr>
          <w:rStyle w:val="Enfasigrassetto"/>
          <w:rFonts w:eastAsiaTheme="majorEastAsia"/>
          <w:i/>
          <w:iCs/>
          <w:sz w:val="22"/>
          <w:szCs w:val="22"/>
        </w:rPr>
        <w:t>aps</w:t>
      </w:r>
      <w:proofErr w:type="spellEnd"/>
      <w:r w:rsidR="00110CDB" w:rsidRPr="00A44ECB">
        <w:rPr>
          <w:rStyle w:val="Enfasigrassetto"/>
          <w:rFonts w:eastAsiaTheme="majorEastAsia"/>
          <w:i/>
          <w:iCs/>
          <w:sz w:val="22"/>
          <w:szCs w:val="22"/>
        </w:rPr>
        <w:t xml:space="preserve">: una rete </w:t>
      </w:r>
      <w:r w:rsidR="00410CBE" w:rsidRPr="00A44ECB">
        <w:rPr>
          <w:rStyle w:val="Enfasigrassetto"/>
          <w:rFonts w:eastAsiaTheme="majorEastAsia"/>
          <w:i/>
          <w:iCs/>
          <w:sz w:val="22"/>
          <w:szCs w:val="22"/>
        </w:rPr>
        <w:t xml:space="preserve">per la distrofia di </w:t>
      </w:r>
      <w:r w:rsidR="00110CDB" w:rsidRPr="00A44ECB">
        <w:rPr>
          <w:rStyle w:val="Enfasigrassetto"/>
          <w:rFonts w:eastAsiaTheme="majorEastAsia"/>
          <w:i/>
          <w:iCs/>
          <w:sz w:val="22"/>
          <w:szCs w:val="22"/>
        </w:rPr>
        <w:t>Duchenne e Becker</w:t>
      </w:r>
      <w:r w:rsidR="00946F6C" w:rsidRPr="00A44ECB">
        <w:rPr>
          <w:rStyle w:val="Enfasigrassetto"/>
          <w:rFonts w:eastAsiaTheme="majorEastAsia"/>
          <w:i/>
          <w:iCs/>
          <w:sz w:val="22"/>
          <w:szCs w:val="22"/>
        </w:rPr>
        <w:tab/>
      </w:r>
      <w:r w:rsidR="00110CDB" w:rsidRPr="00A44ECB">
        <w:rPr>
          <w:i/>
          <w:iCs/>
          <w:sz w:val="22"/>
          <w:szCs w:val="22"/>
        </w:rPr>
        <w:br/>
      </w:r>
      <w:r w:rsidR="00376F97" w:rsidRPr="00A44ECB">
        <w:rPr>
          <w:b/>
          <w:bCs/>
          <w:i/>
          <w:iCs/>
          <w:sz w:val="22"/>
          <w:szCs w:val="22"/>
        </w:rPr>
        <w:t xml:space="preserve">Parent Project </w:t>
      </w:r>
      <w:proofErr w:type="spellStart"/>
      <w:r w:rsidR="00376F97" w:rsidRPr="00A44ECB">
        <w:rPr>
          <w:b/>
          <w:bCs/>
          <w:i/>
          <w:iCs/>
          <w:sz w:val="22"/>
          <w:szCs w:val="22"/>
        </w:rPr>
        <w:t>aps</w:t>
      </w:r>
      <w:proofErr w:type="spellEnd"/>
      <w:r w:rsidR="00376F97" w:rsidRPr="00A44ECB">
        <w:rPr>
          <w:i/>
          <w:iCs/>
          <w:sz w:val="22"/>
          <w:szCs w:val="22"/>
        </w:rPr>
        <w:t xml:space="preserve"> è un’associazione di pazienti e genitori con figli affetti da distrofia muscolare di Duchenne e Becker. Dal 1996 lavora per migliorare il trattamento, la qualità della vita e le prospettive a lungo termine dei bambini e ragazzi affetti dalla patologia attraverso la ricerca, l’educazione, la formazione e la sensibilizzazione. Gli obiettivi di fondo che hanno fatto crescere l’associazione fino ad oggi sono quelli di affiancare e sostenere le famiglie attraverso una rete di Centri Ascolto, promuovere e finanziare la ricerca scientifica e sviluppare un network collaborativo in grado di condividere e diffondere informazioni chiave.</w:t>
      </w:r>
    </w:p>
    <w:p w14:paraId="00B46ECA" w14:textId="77777777" w:rsidR="00D339B9" w:rsidRPr="00A44ECB" w:rsidRDefault="00D339B9" w:rsidP="00A44ECB">
      <w:pPr>
        <w:pStyle w:val="NormaleWeb"/>
        <w:rPr>
          <w:i/>
          <w:iCs/>
          <w:sz w:val="22"/>
          <w:szCs w:val="22"/>
        </w:rPr>
      </w:pPr>
    </w:p>
    <w:p w14:paraId="2DD97259" w14:textId="4D5B3FB3" w:rsidR="00D339B9" w:rsidRPr="00A44ECB" w:rsidRDefault="00D339B9" w:rsidP="00A44ECB">
      <w:pPr>
        <w:pStyle w:val="NormaleWeb"/>
        <w:rPr>
          <w:i/>
          <w:iCs/>
          <w:sz w:val="22"/>
          <w:szCs w:val="22"/>
        </w:rPr>
      </w:pPr>
      <w:r w:rsidRPr="00A44ECB">
        <w:rPr>
          <w:i/>
          <w:iCs/>
          <w:sz w:val="22"/>
          <w:szCs w:val="22"/>
        </w:rPr>
        <w:t xml:space="preserve">Contatti uffici stampa associazioni </w:t>
      </w:r>
    </w:p>
    <w:p w14:paraId="076D21C7" w14:textId="6277A70B" w:rsidR="00410CBE" w:rsidRPr="00A44ECB" w:rsidRDefault="00410CBE" w:rsidP="00A44ECB">
      <w:pPr>
        <w:pStyle w:val="NormaleWeb"/>
        <w:rPr>
          <w:i/>
          <w:iCs/>
          <w:sz w:val="22"/>
          <w:szCs w:val="22"/>
        </w:rPr>
      </w:pPr>
      <w:r w:rsidRPr="00A44ECB">
        <w:rPr>
          <w:i/>
          <w:iCs/>
          <w:sz w:val="22"/>
          <w:szCs w:val="22"/>
          <w:u w:val="single"/>
        </w:rPr>
        <w:t>Ufficio stampa UILDM</w:t>
      </w:r>
      <w:r w:rsidR="00AE29A7" w:rsidRPr="00A44ECB">
        <w:rPr>
          <w:i/>
          <w:iCs/>
          <w:sz w:val="22"/>
          <w:szCs w:val="22"/>
          <w:u w:val="single"/>
        </w:rPr>
        <w:tab/>
      </w:r>
      <w:r w:rsidRPr="00A44ECB">
        <w:rPr>
          <w:i/>
          <w:iCs/>
          <w:sz w:val="22"/>
          <w:szCs w:val="22"/>
        </w:rPr>
        <w:br/>
        <w:t>Alessandra Piva e Chiara Santato</w:t>
      </w:r>
      <w:r w:rsidR="00AE29A7" w:rsidRPr="00A44ECB">
        <w:rPr>
          <w:i/>
          <w:iCs/>
          <w:sz w:val="22"/>
          <w:szCs w:val="22"/>
        </w:rPr>
        <w:tab/>
      </w:r>
      <w:r w:rsidRPr="00A44ECB">
        <w:rPr>
          <w:i/>
          <w:iCs/>
          <w:sz w:val="22"/>
          <w:szCs w:val="22"/>
        </w:rPr>
        <w:br/>
      </w:r>
      <w:hyperlink r:id="rId11" w:history="1">
        <w:r w:rsidRPr="00A44ECB">
          <w:rPr>
            <w:rStyle w:val="Collegamentoipertestuale"/>
            <w:i/>
            <w:iCs/>
            <w:sz w:val="22"/>
            <w:szCs w:val="22"/>
          </w:rPr>
          <w:t>uildmcomunicazione@uildm.it</w:t>
        </w:r>
      </w:hyperlink>
      <w:r w:rsidRPr="00A44ECB">
        <w:rPr>
          <w:i/>
          <w:iCs/>
          <w:sz w:val="22"/>
          <w:szCs w:val="22"/>
          <w:u w:val="single"/>
        </w:rPr>
        <w:br/>
        <w:t>www.uildm.org</w:t>
      </w:r>
      <w:r w:rsidRPr="00A44ECB">
        <w:rPr>
          <w:i/>
          <w:iCs/>
          <w:sz w:val="22"/>
          <w:szCs w:val="22"/>
        </w:rPr>
        <w:br/>
        <w:t xml:space="preserve">049/8021001 </w:t>
      </w:r>
      <w:proofErr w:type="spellStart"/>
      <w:r w:rsidRPr="00A44ECB">
        <w:rPr>
          <w:i/>
          <w:iCs/>
          <w:sz w:val="22"/>
          <w:szCs w:val="22"/>
        </w:rPr>
        <w:t>int</w:t>
      </w:r>
      <w:proofErr w:type="spellEnd"/>
      <w:r w:rsidRPr="00A44ECB">
        <w:rPr>
          <w:i/>
          <w:iCs/>
          <w:sz w:val="22"/>
          <w:szCs w:val="22"/>
        </w:rPr>
        <w:t>. 2</w:t>
      </w:r>
    </w:p>
    <w:p w14:paraId="0AA662FB" w14:textId="1F105CF9" w:rsidR="00410CBE" w:rsidRPr="00A44ECB" w:rsidRDefault="00410CBE" w:rsidP="00A44ECB">
      <w:pPr>
        <w:pStyle w:val="NormaleWeb"/>
        <w:rPr>
          <w:i/>
          <w:iCs/>
          <w:sz w:val="22"/>
          <w:szCs w:val="22"/>
          <w:u w:val="single"/>
        </w:rPr>
      </w:pPr>
      <w:r w:rsidRPr="00A44ECB">
        <w:rPr>
          <w:i/>
          <w:iCs/>
          <w:sz w:val="22"/>
          <w:szCs w:val="22"/>
          <w:u w:val="single"/>
        </w:rPr>
        <w:t xml:space="preserve">Ufficio stampa Parent Project </w:t>
      </w:r>
      <w:proofErr w:type="spellStart"/>
      <w:r w:rsidRPr="00A44ECB">
        <w:rPr>
          <w:i/>
          <w:iCs/>
          <w:sz w:val="22"/>
          <w:szCs w:val="22"/>
          <w:u w:val="single"/>
        </w:rPr>
        <w:t>aps</w:t>
      </w:r>
      <w:proofErr w:type="spellEnd"/>
      <w:r w:rsidRPr="00A44ECB">
        <w:rPr>
          <w:i/>
          <w:iCs/>
          <w:sz w:val="22"/>
          <w:szCs w:val="22"/>
          <w:u w:val="single"/>
        </w:rPr>
        <w:br/>
      </w:r>
      <w:r w:rsidRPr="00A44ECB">
        <w:rPr>
          <w:i/>
          <w:iCs/>
          <w:sz w:val="22"/>
          <w:szCs w:val="22"/>
        </w:rPr>
        <w:t xml:space="preserve">Elena Poletti – tel. 331/6173371 – </w:t>
      </w:r>
      <w:hyperlink r:id="rId12" w:history="1">
        <w:r w:rsidRPr="00A44ECB">
          <w:rPr>
            <w:rStyle w:val="Collegamentoipertestuale"/>
            <w:i/>
            <w:iCs/>
            <w:sz w:val="22"/>
            <w:szCs w:val="22"/>
          </w:rPr>
          <w:t>e.poletti@parentproject.it</w:t>
        </w:r>
      </w:hyperlink>
      <w:r w:rsidR="00AE29A7" w:rsidRPr="00A44ECB">
        <w:tab/>
      </w:r>
      <w:r w:rsidRPr="00A44ECB">
        <w:rPr>
          <w:i/>
          <w:iCs/>
          <w:sz w:val="22"/>
          <w:szCs w:val="22"/>
          <w:u w:val="single"/>
        </w:rPr>
        <w:br/>
      </w:r>
      <w:r w:rsidRPr="00A44ECB">
        <w:rPr>
          <w:i/>
          <w:iCs/>
          <w:sz w:val="22"/>
          <w:szCs w:val="22"/>
        </w:rPr>
        <w:t xml:space="preserve">sede nazionale tel. 06/66182811 </w:t>
      </w:r>
      <w:r w:rsidR="00AE29A7" w:rsidRPr="00A44ECB">
        <w:rPr>
          <w:i/>
          <w:iCs/>
          <w:sz w:val="22"/>
          <w:szCs w:val="22"/>
        </w:rPr>
        <w:tab/>
      </w:r>
      <w:r w:rsidRPr="00A44ECB">
        <w:rPr>
          <w:i/>
          <w:iCs/>
          <w:sz w:val="22"/>
          <w:szCs w:val="22"/>
          <w:u w:val="single"/>
        </w:rPr>
        <w:br/>
      </w:r>
      <w:hyperlink r:id="rId13" w:history="1">
        <w:r w:rsidRPr="00A44ECB">
          <w:rPr>
            <w:rStyle w:val="Collegamentoipertestuale"/>
            <w:i/>
            <w:iCs/>
            <w:sz w:val="22"/>
            <w:szCs w:val="22"/>
          </w:rPr>
          <w:t>www.parentproject.it</w:t>
        </w:r>
      </w:hyperlink>
      <w:r w:rsidRPr="00A44ECB">
        <w:rPr>
          <w:i/>
          <w:iCs/>
          <w:sz w:val="22"/>
          <w:szCs w:val="22"/>
        </w:rPr>
        <w:t xml:space="preserve"> </w:t>
      </w:r>
    </w:p>
    <w:p w14:paraId="5EC6EA80" w14:textId="25BB9F88" w:rsidR="00D339B9" w:rsidRPr="00F56619" w:rsidRDefault="00D339B9" w:rsidP="007D623F">
      <w:pPr>
        <w:pStyle w:val="NormaleWeb"/>
        <w:rPr>
          <w:rFonts w:ascii="Calibri" w:hAnsi="Calibri" w:cs="Calibri"/>
          <w:i/>
          <w:iCs/>
          <w:sz w:val="16"/>
          <w:szCs w:val="16"/>
        </w:rPr>
      </w:pPr>
    </w:p>
    <w:sectPr w:rsidR="00D339B9" w:rsidRPr="00F56619">
      <w:head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8F797" w14:textId="77777777" w:rsidR="00545A23" w:rsidRDefault="00545A23" w:rsidP="00F56619">
      <w:r>
        <w:separator/>
      </w:r>
    </w:p>
  </w:endnote>
  <w:endnote w:type="continuationSeparator" w:id="0">
    <w:p w14:paraId="45F4909C" w14:textId="77777777" w:rsidR="00545A23" w:rsidRDefault="00545A23" w:rsidP="00F5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D328F" w14:textId="77777777" w:rsidR="00545A23" w:rsidRDefault="00545A23" w:rsidP="00F56619">
      <w:r>
        <w:separator/>
      </w:r>
    </w:p>
  </w:footnote>
  <w:footnote w:type="continuationSeparator" w:id="0">
    <w:p w14:paraId="468A421D" w14:textId="77777777" w:rsidR="00545A23" w:rsidRDefault="00545A23" w:rsidP="00F56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A3E74" w14:textId="50D24A06" w:rsidR="00F56619" w:rsidRDefault="00F56619">
    <w:pPr>
      <w:pStyle w:val="Intestazione"/>
    </w:pPr>
    <w:r>
      <w:rPr>
        <w:noProof/>
      </w:rPr>
      <w:drawing>
        <wp:inline distT="0" distB="0" distL="0" distR="0" wp14:anchorId="381D5941" wp14:editId="02676880">
          <wp:extent cx="954156" cy="954156"/>
          <wp:effectExtent l="0" t="0" r="0" b="0"/>
          <wp:docPr id="68949762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9497626" name="Immagine 6894976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103" cy="968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49CD589" wp14:editId="6661A21C">
          <wp:extent cx="1284136" cy="795951"/>
          <wp:effectExtent l="0" t="0" r="0" b="4445"/>
          <wp:docPr id="76292662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926629" name="Immagine 76292662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772" cy="818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B2F04"/>
    <w:multiLevelType w:val="multilevel"/>
    <w:tmpl w:val="DAE6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6950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5D0"/>
    <w:rsid w:val="000205D6"/>
    <w:rsid w:val="000251A6"/>
    <w:rsid w:val="00036A57"/>
    <w:rsid w:val="0006103D"/>
    <w:rsid w:val="000836E3"/>
    <w:rsid w:val="00092D68"/>
    <w:rsid w:val="00096D28"/>
    <w:rsid w:val="000B4180"/>
    <w:rsid w:val="00110CDB"/>
    <w:rsid w:val="001359AD"/>
    <w:rsid w:val="001B17F5"/>
    <w:rsid w:val="001B793A"/>
    <w:rsid w:val="001C1B37"/>
    <w:rsid w:val="002132D0"/>
    <w:rsid w:val="00237C9C"/>
    <w:rsid w:val="00247809"/>
    <w:rsid w:val="00262AD2"/>
    <w:rsid w:val="002B401A"/>
    <w:rsid w:val="002F75D0"/>
    <w:rsid w:val="003051C0"/>
    <w:rsid w:val="00333163"/>
    <w:rsid w:val="00363D7C"/>
    <w:rsid w:val="00372C16"/>
    <w:rsid w:val="00376F97"/>
    <w:rsid w:val="003B60AA"/>
    <w:rsid w:val="0040095E"/>
    <w:rsid w:val="004055A8"/>
    <w:rsid w:val="00410CBE"/>
    <w:rsid w:val="00415272"/>
    <w:rsid w:val="00425ED4"/>
    <w:rsid w:val="00457744"/>
    <w:rsid w:val="004C2F4D"/>
    <w:rsid w:val="004D3D21"/>
    <w:rsid w:val="00532B82"/>
    <w:rsid w:val="00545A23"/>
    <w:rsid w:val="005607B7"/>
    <w:rsid w:val="005B5583"/>
    <w:rsid w:val="0063053E"/>
    <w:rsid w:val="0067060A"/>
    <w:rsid w:val="00682B17"/>
    <w:rsid w:val="006E0660"/>
    <w:rsid w:val="007146B4"/>
    <w:rsid w:val="0072591E"/>
    <w:rsid w:val="007B7B28"/>
    <w:rsid w:val="007D623F"/>
    <w:rsid w:val="00840893"/>
    <w:rsid w:val="008428ED"/>
    <w:rsid w:val="00846852"/>
    <w:rsid w:val="00877B0B"/>
    <w:rsid w:val="00883DAE"/>
    <w:rsid w:val="008B19A1"/>
    <w:rsid w:val="008D4764"/>
    <w:rsid w:val="008E6649"/>
    <w:rsid w:val="008E7F1E"/>
    <w:rsid w:val="009165CE"/>
    <w:rsid w:val="009319CF"/>
    <w:rsid w:val="009407E5"/>
    <w:rsid w:val="00946F6C"/>
    <w:rsid w:val="00950A3E"/>
    <w:rsid w:val="00966E89"/>
    <w:rsid w:val="00967DA5"/>
    <w:rsid w:val="00994A4A"/>
    <w:rsid w:val="009D342D"/>
    <w:rsid w:val="009E3CB9"/>
    <w:rsid w:val="009E55C1"/>
    <w:rsid w:val="00A44ECB"/>
    <w:rsid w:val="00A91B9C"/>
    <w:rsid w:val="00A96120"/>
    <w:rsid w:val="00A96EB5"/>
    <w:rsid w:val="00AC02CD"/>
    <w:rsid w:val="00AE04BE"/>
    <w:rsid w:val="00AE29A7"/>
    <w:rsid w:val="00B168F4"/>
    <w:rsid w:val="00B4629F"/>
    <w:rsid w:val="00B87AAB"/>
    <w:rsid w:val="00C111DF"/>
    <w:rsid w:val="00C34B8E"/>
    <w:rsid w:val="00C85EC4"/>
    <w:rsid w:val="00CC44E4"/>
    <w:rsid w:val="00CF1143"/>
    <w:rsid w:val="00D339B9"/>
    <w:rsid w:val="00D57AD4"/>
    <w:rsid w:val="00D90322"/>
    <w:rsid w:val="00DC204E"/>
    <w:rsid w:val="00DE112B"/>
    <w:rsid w:val="00E04AB1"/>
    <w:rsid w:val="00E06CE2"/>
    <w:rsid w:val="00E460B8"/>
    <w:rsid w:val="00E476A4"/>
    <w:rsid w:val="00F03D59"/>
    <w:rsid w:val="00F20D19"/>
    <w:rsid w:val="00F56619"/>
    <w:rsid w:val="00F77A34"/>
    <w:rsid w:val="00F86578"/>
    <w:rsid w:val="00FB0165"/>
    <w:rsid w:val="00FB20EC"/>
    <w:rsid w:val="00FB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7FDF5"/>
  <w15:chartTrackingRefBased/>
  <w15:docId w15:val="{D80D1883-EEC0-DB46-9FAC-795292AF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F75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F7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F75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F75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F75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F75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F75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F75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F75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F75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F75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F75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F75D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F75D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F75D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F75D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F75D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F75D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F75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F7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F75D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F75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F75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F75D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F75D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F75D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F75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F75D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F75D0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2F75D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2F75D0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2F75D0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339B9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C85EC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85EC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85EC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85EC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85EC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5EC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5EC4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372C16"/>
  </w:style>
  <w:style w:type="character" w:styleId="Menzionenonrisolta">
    <w:name w:val="Unresolved Mention"/>
    <w:basedOn w:val="Carpredefinitoparagrafo"/>
    <w:uiPriority w:val="99"/>
    <w:semiHidden/>
    <w:unhideWhenUsed/>
    <w:rsid w:val="00994A4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56619"/>
    <w:rPr>
      <w:color w:val="96607D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566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6619"/>
  </w:style>
  <w:style w:type="paragraph" w:styleId="Pidipagina">
    <w:name w:val="footer"/>
    <w:basedOn w:val="Normale"/>
    <w:link w:val="PidipaginaCarattere"/>
    <w:uiPriority w:val="99"/>
    <w:unhideWhenUsed/>
    <w:rsid w:val="00F566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6619"/>
  </w:style>
  <w:style w:type="character" w:customStyle="1" w:styleId="apple-converted-space">
    <w:name w:val="apple-converted-space"/>
    <w:basedOn w:val="Carpredefinitoparagrafo"/>
    <w:rsid w:val="00A96EB5"/>
  </w:style>
  <w:style w:type="character" w:styleId="Enfasicorsivo">
    <w:name w:val="Emphasis"/>
    <w:basedOn w:val="Carpredefinitoparagrafo"/>
    <w:uiPriority w:val="20"/>
    <w:qFormat/>
    <w:rsid w:val="00A96E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7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umentivincenti.uildm.org/" TargetMode="External"/><Relationship Id="rId13" Type="http://schemas.openxmlformats.org/officeDocument/2006/relationships/hyperlink" Target="http://www.parentproject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ildm.org/sites/default/files/Bilancio%20sociale_2023_.pdf" TargetMode="External"/><Relationship Id="rId12" Type="http://schemas.openxmlformats.org/officeDocument/2006/relationships/hyperlink" Target="mailto:e.poletti@parentproject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ildmcomunicazione@uildm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uildm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ildmrisponde@uildm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Fontanieri</dc:creator>
  <cp:keywords/>
  <dc:description/>
  <cp:lastModifiedBy>Utente</cp:lastModifiedBy>
  <cp:revision>19</cp:revision>
  <cp:lastPrinted>2025-02-24T09:50:00Z</cp:lastPrinted>
  <dcterms:created xsi:type="dcterms:W3CDTF">2025-02-03T15:35:00Z</dcterms:created>
  <dcterms:modified xsi:type="dcterms:W3CDTF">2025-02-28T12:00:00Z</dcterms:modified>
</cp:coreProperties>
</file>