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05E5" w14:textId="77777777" w:rsidR="00F56619" w:rsidRDefault="00F56619" w:rsidP="000251A6">
      <w:pPr>
        <w:pStyle w:val="NormaleWeb"/>
        <w:rPr>
          <w:rStyle w:val="Enfasigrassetto"/>
          <w:rFonts w:ascii="Calibri" w:eastAsiaTheme="majorEastAsia" w:hAnsi="Calibri" w:cs="Calibri"/>
        </w:rPr>
      </w:pPr>
    </w:p>
    <w:p w14:paraId="123F07D1" w14:textId="461BB6A1" w:rsidR="003B60AA" w:rsidRPr="00F56619" w:rsidRDefault="00F56619" w:rsidP="00F56619">
      <w:pPr>
        <w:pStyle w:val="NormaleWeb"/>
        <w:jc w:val="center"/>
        <w:rPr>
          <w:rStyle w:val="Enfasigrassetto"/>
          <w:rFonts w:ascii="Calibri Light" w:eastAsiaTheme="majorEastAsia" w:hAnsi="Calibri Light" w:cs="Calibri Light"/>
        </w:rPr>
      </w:pPr>
      <w:r>
        <w:rPr>
          <w:rStyle w:val="Enfasigrassetto"/>
          <w:rFonts w:ascii="Calibri" w:eastAsiaTheme="majorEastAsia" w:hAnsi="Calibri" w:cs="Calibri"/>
        </w:rPr>
        <w:t>COMUNICATO STAMPA</w:t>
      </w:r>
      <w:r w:rsidR="004D3D21" w:rsidRPr="00532B82">
        <w:rPr>
          <w:rStyle w:val="Enfasigrassetto"/>
          <w:rFonts w:ascii="Calibri" w:eastAsiaTheme="majorEastAsia" w:hAnsi="Calibri" w:cs="Calibri"/>
        </w:rPr>
        <w:br/>
      </w:r>
      <w:r w:rsidR="00425ED4" w:rsidRPr="00F56619">
        <w:rPr>
          <w:rStyle w:val="Enfasigrassetto"/>
          <w:rFonts w:ascii="Calibri Light" w:eastAsiaTheme="majorEastAsia" w:hAnsi="Calibri Light" w:cs="Calibri Light"/>
        </w:rPr>
        <w:t>Malattie neuromuscolari: pochi assistenti personali formati.</w:t>
      </w:r>
    </w:p>
    <w:p w14:paraId="17A6848D" w14:textId="77777777" w:rsidR="00F56619" w:rsidRPr="00F56619" w:rsidRDefault="002F75D0" w:rsidP="00F56619">
      <w:pPr>
        <w:pStyle w:val="NormaleWeb"/>
        <w:jc w:val="center"/>
        <w:rPr>
          <w:rStyle w:val="Enfasigrassetto"/>
          <w:rFonts w:ascii="Calibri Light" w:eastAsiaTheme="majorEastAsia" w:hAnsi="Calibri Light" w:cs="Calibri Light"/>
          <w:b w:val="0"/>
          <w:bCs w:val="0"/>
          <w:i/>
          <w:iCs/>
        </w:rPr>
      </w:pPr>
      <w:r w:rsidRPr="00F56619">
        <w:rPr>
          <w:rStyle w:val="Enfasigrassetto"/>
          <w:rFonts w:ascii="Calibri Light" w:eastAsiaTheme="majorEastAsia" w:hAnsi="Calibri Light" w:cs="Calibri Light"/>
          <w:b w:val="0"/>
          <w:bCs w:val="0"/>
          <w:i/>
          <w:iCs/>
        </w:rPr>
        <w:t xml:space="preserve">UILDM </w:t>
      </w:r>
      <w:r w:rsidR="00C85EC4" w:rsidRPr="00F56619">
        <w:rPr>
          <w:rStyle w:val="Enfasigrassetto"/>
          <w:rFonts w:ascii="Calibri Light" w:eastAsiaTheme="majorEastAsia" w:hAnsi="Calibri Light" w:cs="Calibri Light"/>
          <w:b w:val="0"/>
          <w:bCs w:val="0"/>
          <w:i/>
          <w:iCs/>
        </w:rPr>
        <w:t xml:space="preserve">e Parent Project </w:t>
      </w:r>
      <w:r w:rsidRPr="00F56619">
        <w:rPr>
          <w:rStyle w:val="Enfasigrassetto"/>
          <w:rFonts w:ascii="Calibri Light" w:eastAsiaTheme="majorEastAsia" w:hAnsi="Calibri Light" w:cs="Calibri Light"/>
          <w:b w:val="0"/>
          <w:bCs w:val="0"/>
          <w:i/>
          <w:iCs/>
        </w:rPr>
        <w:t>presenta</w:t>
      </w:r>
      <w:r w:rsidR="00C85EC4" w:rsidRPr="00F56619">
        <w:rPr>
          <w:rStyle w:val="Enfasigrassetto"/>
          <w:rFonts w:ascii="Calibri Light" w:eastAsiaTheme="majorEastAsia" w:hAnsi="Calibri Light" w:cs="Calibri Light"/>
          <w:b w:val="0"/>
          <w:bCs w:val="0"/>
          <w:i/>
          <w:iCs/>
        </w:rPr>
        <w:t>no</w:t>
      </w:r>
      <w:r w:rsidRPr="00F56619">
        <w:rPr>
          <w:rStyle w:val="Enfasigrassetto"/>
          <w:rFonts w:ascii="Calibri Light" w:eastAsiaTheme="majorEastAsia" w:hAnsi="Calibri Light" w:cs="Calibri Light"/>
          <w:b w:val="0"/>
          <w:bCs w:val="0"/>
          <w:i/>
          <w:iCs/>
        </w:rPr>
        <w:t xml:space="preserve"> </w:t>
      </w:r>
      <w:r w:rsidR="003B60AA" w:rsidRPr="00F56619">
        <w:rPr>
          <w:rStyle w:val="Enfasigrassetto"/>
          <w:rFonts w:ascii="Calibri Light" w:eastAsiaTheme="majorEastAsia" w:hAnsi="Calibri Light" w:cs="Calibri Light"/>
          <w:b w:val="0"/>
          <w:bCs w:val="0"/>
          <w:i/>
          <w:iCs/>
        </w:rPr>
        <w:t xml:space="preserve">i percorsi formativi di </w:t>
      </w:r>
      <w:r w:rsidRPr="00F56619">
        <w:rPr>
          <w:rStyle w:val="Enfasigrassetto"/>
          <w:rFonts w:ascii="Calibri Light" w:eastAsiaTheme="majorEastAsia" w:hAnsi="Calibri Light" w:cs="Calibri Light"/>
          <w:b w:val="0"/>
          <w:bCs w:val="0"/>
          <w:i/>
          <w:iCs/>
        </w:rPr>
        <w:t>Match Point</w:t>
      </w:r>
      <w:r w:rsidR="003051C0" w:rsidRPr="00F56619">
        <w:rPr>
          <w:rStyle w:val="Enfasigrassetto"/>
          <w:rFonts w:ascii="Calibri Light" w:eastAsiaTheme="majorEastAsia" w:hAnsi="Calibri Light" w:cs="Calibri Light"/>
          <w:b w:val="0"/>
          <w:bCs w:val="0"/>
          <w:i/>
          <w:iCs/>
        </w:rPr>
        <w:t xml:space="preserve"> per promuovere</w:t>
      </w:r>
      <w:r w:rsidRPr="00F56619">
        <w:rPr>
          <w:rStyle w:val="Enfasigrassetto"/>
          <w:rFonts w:ascii="Calibri Light" w:eastAsiaTheme="majorEastAsia" w:hAnsi="Calibri Light" w:cs="Calibri Light"/>
          <w:b w:val="0"/>
          <w:bCs w:val="0"/>
          <w:i/>
          <w:iCs/>
        </w:rPr>
        <w:t xml:space="preserve"> l'autonomia e l'inclusione sociale</w:t>
      </w:r>
      <w:r w:rsidR="00994A4A" w:rsidRPr="00F56619">
        <w:rPr>
          <w:rStyle w:val="Enfasigrassetto"/>
          <w:rFonts w:ascii="Calibri Light" w:eastAsiaTheme="majorEastAsia" w:hAnsi="Calibri Light" w:cs="Calibri Light"/>
          <w:b w:val="0"/>
          <w:bCs w:val="0"/>
          <w:i/>
          <w:iCs/>
        </w:rPr>
        <w:t>.</w:t>
      </w:r>
    </w:p>
    <w:p w14:paraId="3A49868F" w14:textId="01C5ADBB" w:rsidR="00E04AB1" w:rsidRPr="00F56619" w:rsidRDefault="00E04AB1" w:rsidP="00F56619">
      <w:pPr>
        <w:pStyle w:val="NormaleWeb"/>
        <w:jc w:val="center"/>
        <w:rPr>
          <w:rFonts w:ascii="Calibri Light" w:eastAsiaTheme="majorEastAsia" w:hAnsi="Calibri Light" w:cs="Calibri Light"/>
          <w:i/>
          <w:iCs/>
        </w:rPr>
      </w:pPr>
      <w:r w:rsidRPr="00F56619">
        <w:rPr>
          <w:rStyle w:val="Enfasigrassetto"/>
          <w:rFonts w:ascii="Calibri Light" w:eastAsiaTheme="majorEastAsia" w:hAnsi="Calibri Light" w:cs="Calibri Light"/>
          <w:b w:val="0"/>
          <w:bCs w:val="0"/>
          <w:i/>
          <w:iCs/>
        </w:rPr>
        <w:br/>
        <w:t xml:space="preserve">Dal 17 febbraio partiranno i corsi </w:t>
      </w:r>
      <w:r w:rsidR="00425ED4" w:rsidRPr="00F56619">
        <w:rPr>
          <w:rStyle w:val="Enfasigrassetto"/>
          <w:rFonts w:ascii="Calibri Light" w:eastAsiaTheme="majorEastAsia" w:hAnsi="Calibri Light" w:cs="Calibri Light"/>
          <w:b w:val="0"/>
          <w:bCs w:val="0"/>
          <w:i/>
          <w:iCs/>
        </w:rPr>
        <w:t xml:space="preserve">di approfondimento sulle malattie neuromuscolari </w:t>
      </w:r>
      <w:r w:rsidRPr="00F56619">
        <w:rPr>
          <w:rStyle w:val="Enfasigrassetto"/>
          <w:rFonts w:ascii="Calibri Light" w:eastAsiaTheme="majorEastAsia" w:hAnsi="Calibri Light" w:cs="Calibri Light"/>
          <w:b w:val="0"/>
          <w:bCs w:val="0"/>
          <w:i/>
          <w:iCs/>
        </w:rPr>
        <w:t>destinati a OSS, ASA e altri operatori</w:t>
      </w:r>
      <w:r w:rsidR="00946F6C" w:rsidRPr="00F56619">
        <w:rPr>
          <w:rStyle w:val="Enfasigrassetto"/>
          <w:rFonts w:ascii="Calibri Light" w:eastAsiaTheme="majorEastAsia" w:hAnsi="Calibri Light" w:cs="Calibri Light"/>
          <w:b w:val="0"/>
          <w:bCs w:val="0"/>
          <w:i/>
          <w:iCs/>
        </w:rPr>
        <w:t xml:space="preserve"> e operatrici</w:t>
      </w:r>
      <w:r w:rsidRPr="00F56619">
        <w:rPr>
          <w:rStyle w:val="Enfasigrassetto"/>
          <w:rFonts w:ascii="Calibri Light" w:eastAsiaTheme="majorEastAsia" w:hAnsi="Calibri Light" w:cs="Calibri Light"/>
          <w:b w:val="0"/>
          <w:bCs w:val="0"/>
          <w:i/>
          <w:iCs/>
        </w:rPr>
        <w:t xml:space="preserve"> socio-assistenziali</w:t>
      </w:r>
      <w:r w:rsidR="00425ED4" w:rsidRPr="00F56619">
        <w:rPr>
          <w:rStyle w:val="Enfasigrassetto"/>
          <w:rFonts w:ascii="Calibri Light" w:eastAsiaTheme="majorEastAsia" w:hAnsi="Calibri Light" w:cs="Calibri Light"/>
          <w:b w:val="0"/>
          <w:bCs w:val="0"/>
          <w:i/>
          <w:iCs/>
        </w:rPr>
        <w:t xml:space="preserve"> per colmare il divario </w:t>
      </w:r>
      <w:r w:rsidR="001B17F5" w:rsidRPr="00F56619">
        <w:rPr>
          <w:rStyle w:val="Enfasigrassetto"/>
          <w:rFonts w:ascii="Calibri Light" w:eastAsiaTheme="majorEastAsia" w:hAnsi="Calibri Light" w:cs="Calibri Light"/>
          <w:b w:val="0"/>
          <w:bCs w:val="0"/>
          <w:i/>
          <w:iCs/>
        </w:rPr>
        <w:t xml:space="preserve">formativo </w:t>
      </w:r>
      <w:r w:rsidR="00425ED4" w:rsidRPr="00F56619">
        <w:rPr>
          <w:rStyle w:val="Enfasigrassetto"/>
          <w:rFonts w:ascii="Calibri Light" w:eastAsiaTheme="majorEastAsia" w:hAnsi="Calibri Light" w:cs="Calibri Light"/>
          <w:b w:val="0"/>
          <w:bCs w:val="0"/>
          <w:i/>
          <w:iCs/>
        </w:rPr>
        <w:t>e garantire inclusione</w:t>
      </w:r>
    </w:p>
    <w:p w14:paraId="4CFB7566" w14:textId="63EA4CBF" w:rsidR="00425ED4" w:rsidRPr="00F56619" w:rsidRDefault="0072591E" w:rsidP="00F56619">
      <w:pPr>
        <w:pStyle w:val="NormaleWeb"/>
        <w:jc w:val="both"/>
        <w:rPr>
          <w:rFonts w:ascii="Calibri Light" w:hAnsi="Calibri Light" w:cs="Calibri Light"/>
        </w:rPr>
      </w:pPr>
      <w:r w:rsidRPr="00F56619">
        <w:rPr>
          <w:rStyle w:val="Enfasigrassetto"/>
          <w:rFonts w:ascii="Calibri Light" w:eastAsiaTheme="majorEastAsia" w:hAnsi="Calibri Light" w:cs="Calibri Light"/>
        </w:rPr>
        <w:t>Roma</w:t>
      </w:r>
      <w:r w:rsidR="002F75D0" w:rsidRPr="00F56619">
        <w:rPr>
          <w:rStyle w:val="Enfasigrassetto"/>
          <w:rFonts w:ascii="Calibri Light" w:eastAsiaTheme="majorEastAsia" w:hAnsi="Calibri Light" w:cs="Calibri Light"/>
        </w:rPr>
        <w:t xml:space="preserve">, </w:t>
      </w:r>
      <w:r w:rsidR="00F56619" w:rsidRPr="00F56619">
        <w:rPr>
          <w:rStyle w:val="Enfasigrassetto"/>
          <w:rFonts w:ascii="Calibri Light" w:eastAsiaTheme="majorEastAsia" w:hAnsi="Calibri Light" w:cs="Calibri Light"/>
        </w:rPr>
        <w:t xml:space="preserve">4 Febbraio </w:t>
      </w:r>
      <w:r w:rsidR="002F75D0" w:rsidRPr="00F56619">
        <w:rPr>
          <w:rStyle w:val="Enfasigrassetto"/>
          <w:rFonts w:ascii="Calibri Light" w:eastAsiaTheme="majorEastAsia" w:hAnsi="Calibri Light" w:cs="Calibri Light"/>
        </w:rPr>
        <w:t>2025</w:t>
      </w:r>
      <w:r w:rsidR="00F56619" w:rsidRPr="00F56619">
        <w:rPr>
          <w:rStyle w:val="Enfasigrassetto"/>
          <w:rFonts w:ascii="Calibri Light" w:eastAsiaTheme="majorEastAsia" w:hAnsi="Calibri Light" w:cs="Calibri Light"/>
          <w:b w:val="0"/>
          <w:bCs w:val="0"/>
        </w:rPr>
        <w:t>.</w:t>
      </w:r>
      <w:r w:rsidR="002F75D0" w:rsidRPr="00F56619">
        <w:rPr>
          <w:rFonts w:ascii="Calibri Light" w:hAnsi="Calibri Light" w:cs="Calibri Light"/>
        </w:rPr>
        <w:t xml:space="preserve"> </w:t>
      </w:r>
      <w:r w:rsidR="00425ED4" w:rsidRPr="00F56619">
        <w:rPr>
          <w:rFonts w:ascii="Calibri Light" w:hAnsi="Calibri Light" w:cs="Calibri Light"/>
          <w:color w:val="000000"/>
        </w:rPr>
        <w:t>In Italia, le malattie neuromuscolari rappresentano un insieme di circa 200 patologie ereditarie di origine genetica, che colpiscono complessivamente circa 40.000 persone </w:t>
      </w:r>
      <w:hyperlink r:id="rId7" w:history="1">
        <w:r w:rsidR="00994A4A" w:rsidRPr="00F56619">
          <w:rPr>
            <w:rStyle w:val="Collegamentoipertestuale"/>
            <w:rFonts w:ascii="Calibri Light" w:hAnsi="Calibri Light" w:cs="Calibri Light"/>
          </w:rPr>
          <w:t>(Fonte: Bilancio sociale UILDM 2023</w:t>
        </w:r>
      </w:hyperlink>
      <w:r w:rsidR="00425ED4" w:rsidRPr="00F56619">
        <w:rPr>
          <w:rFonts w:ascii="Calibri Light" w:hAnsi="Calibri Light" w:cs="Calibri Light"/>
          <w:color w:val="000000"/>
        </w:rPr>
        <w:t xml:space="preserve">). Tra queste, le distrofie muscolari sono tra le più diffuse, con oltre 80 forme diverse che coinvolgono circa 20.000 persone. Queste malattie determinano una progressiva degenerazione muscolare, con conseguente perdita di forza e autonomia. </w:t>
      </w:r>
    </w:p>
    <w:p w14:paraId="785A3F4D" w14:textId="77777777" w:rsidR="00F56619" w:rsidRDefault="00425ED4" w:rsidP="00F56619">
      <w:pPr>
        <w:pStyle w:val="NormaleWeb"/>
        <w:jc w:val="both"/>
        <w:rPr>
          <w:rFonts w:ascii="Calibri Light" w:hAnsi="Calibri Light" w:cs="Calibri Light"/>
        </w:rPr>
      </w:pPr>
      <w:r w:rsidRPr="00F56619">
        <w:rPr>
          <w:rFonts w:ascii="Calibri Light" w:hAnsi="Calibri Light" w:cs="Calibri Light"/>
        </w:rPr>
        <w:t>A fronte di questo quadro</w:t>
      </w:r>
      <w:r w:rsidR="00883DAE" w:rsidRPr="00F56619">
        <w:rPr>
          <w:rFonts w:ascii="Calibri Light" w:hAnsi="Calibri Light" w:cs="Calibri Light"/>
        </w:rPr>
        <w:t xml:space="preserve"> emerge una grande necessità di professionalità formate nell’ambito di queste patologie per rispondere ai bisogni della comunità neuromuscolare. </w:t>
      </w:r>
      <w:r w:rsidR="00994A4A" w:rsidRPr="00F56619">
        <w:rPr>
          <w:rFonts w:ascii="Calibri Light" w:hAnsi="Calibri Light" w:cs="Calibri Light"/>
        </w:rPr>
        <w:t>Per fornire una risposta sempre più adeguata</w:t>
      </w:r>
      <w:r w:rsidRPr="00F56619">
        <w:rPr>
          <w:rFonts w:ascii="Calibri Light" w:hAnsi="Calibri Light" w:cs="Calibri Light"/>
        </w:rPr>
        <w:t xml:space="preserve"> </w:t>
      </w:r>
      <w:r w:rsidR="002F75D0" w:rsidRPr="00F56619">
        <w:rPr>
          <w:rFonts w:ascii="Calibri Light" w:hAnsi="Calibri Light" w:cs="Calibri Light"/>
          <w:b/>
          <w:bCs/>
        </w:rPr>
        <w:t>UILDM – Unione Italiana Lotta alla Distrofia Muscolare</w:t>
      </w:r>
      <w:r w:rsidR="007146B4" w:rsidRPr="00F56619">
        <w:rPr>
          <w:rFonts w:ascii="Calibri Light" w:hAnsi="Calibri Light" w:cs="Calibri Light"/>
          <w:b/>
          <w:bCs/>
        </w:rPr>
        <w:t xml:space="preserve"> e Parent Project aps</w:t>
      </w:r>
      <w:r w:rsidR="002F75D0" w:rsidRPr="00F56619">
        <w:rPr>
          <w:rFonts w:ascii="Calibri Light" w:hAnsi="Calibri Light" w:cs="Calibri Light"/>
          <w:b/>
          <w:bCs/>
        </w:rPr>
        <w:t xml:space="preserve"> lancia</w:t>
      </w:r>
      <w:r w:rsidR="007146B4" w:rsidRPr="00F56619">
        <w:rPr>
          <w:rFonts w:ascii="Calibri Light" w:hAnsi="Calibri Light" w:cs="Calibri Light"/>
          <w:b/>
          <w:bCs/>
        </w:rPr>
        <w:t>no</w:t>
      </w:r>
      <w:r w:rsidR="002F75D0" w:rsidRPr="00F56619">
        <w:rPr>
          <w:rFonts w:ascii="Calibri Light" w:hAnsi="Calibri Light" w:cs="Calibri Light"/>
          <w:b/>
          <w:bCs/>
        </w:rPr>
        <w:t xml:space="preserve"> </w:t>
      </w:r>
      <w:r w:rsidR="002F75D0" w:rsidRPr="00F56619">
        <w:rPr>
          <w:rStyle w:val="Enfasigrassetto"/>
          <w:rFonts w:ascii="Calibri Light" w:eastAsiaTheme="majorEastAsia" w:hAnsi="Calibri Light" w:cs="Calibri Light"/>
        </w:rPr>
        <w:t>Match Point</w:t>
      </w:r>
      <w:r w:rsidR="00E04AB1" w:rsidRPr="00F56619">
        <w:rPr>
          <w:rStyle w:val="Enfasigrassetto"/>
          <w:rFonts w:ascii="Calibri Light" w:eastAsiaTheme="majorEastAsia" w:hAnsi="Calibri Light" w:cs="Calibri Light"/>
          <w:b w:val="0"/>
          <w:bCs w:val="0"/>
        </w:rPr>
        <w:t>: strumenti vincenti per il domani delle persone con malattie neuromuscolari</w:t>
      </w:r>
      <w:r w:rsidR="002F75D0" w:rsidRPr="00F56619">
        <w:rPr>
          <w:rFonts w:ascii="Calibri Light" w:hAnsi="Calibri Light" w:cs="Calibri Light"/>
        </w:rPr>
        <w:t xml:space="preserve">, un percorso formativo innovativo pensato per migliorare la qualità della vita delle persone con malattie neuromuscolari e offrire opportunità di crescita </w:t>
      </w:r>
      <w:r w:rsidR="00994A4A" w:rsidRPr="00F56619">
        <w:rPr>
          <w:rFonts w:ascii="Calibri Light" w:hAnsi="Calibri Light" w:cs="Calibri Light"/>
        </w:rPr>
        <w:t xml:space="preserve">professionale </w:t>
      </w:r>
      <w:r w:rsidR="002F75D0" w:rsidRPr="00F56619">
        <w:rPr>
          <w:rFonts w:ascii="Calibri Light" w:hAnsi="Calibri Light" w:cs="Calibri Light"/>
        </w:rPr>
        <w:t xml:space="preserve">a operatori </w:t>
      </w:r>
      <w:r w:rsidR="00372C16" w:rsidRPr="00F56619">
        <w:rPr>
          <w:rFonts w:ascii="Calibri Light" w:hAnsi="Calibri Light" w:cs="Calibri Light"/>
        </w:rPr>
        <w:t xml:space="preserve">e operatrici </w:t>
      </w:r>
      <w:r w:rsidR="002F75D0" w:rsidRPr="00F56619">
        <w:rPr>
          <w:rFonts w:ascii="Calibri Light" w:hAnsi="Calibri Light" w:cs="Calibri Light"/>
        </w:rPr>
        <w:t xml:space="preserve">socio-assistenziali. Il progetto, finanziato </w:t>
      </w:r>
      <w:r w:rsidR="00E04AB1" w:rsidRPr="00F56619">
        <w:rPr>
          <w:rFonts w:ascii="Calibri Light" w:hAnsi="Calibri Light" w:cs="Calibri Light"/>
        </w:rPr>
        <w:t xml:space="preserve">anche </w:t>
      </w:r>
      <w:r w:rsidR="002F75D0" w:rsidRPr="00F56619">
        <w:rPr>
          <w:rFonts w:ascii="Calibri Light" w:hAnsi="Calibri Light" w:cs="Calibri Light"/>
        </w:rPr>
        <w:t>dal Ministero del Lavoro e delle Politiche Sociali, è promosso da</w:t>
      </w:r>
      <w:r w:rsidR="009E3CB9" w:rsidRPr="00F56619">
        <w:rPr>
          <w:rFonts w:ascii="Calibri Light" w:hAnsi="Calibri Light" w:cs="Calibri Light"/>
        </w:rPr>
        <w:t xml:space="preserve"> </w:t>
      </w:r>
      <w:r w:rsidR="002F75D0" w:rsidRPr="00F56619">
        <w:rPr>
          <w:rFonts w:ascii="Calibri Light" w:hAnsi="Calibri Light" w:cs="Calibri Light"/>
        </w:rPr>
        <w:t>UILDM</w:t>
      </w:r>
      <w:r w:rsidR="00E04AB1" w:rsidRPr="00F56619">
        <w:rPr>
          <w:rFonts w:ascii="Calibri Light" w:hAnsi="Calibri Light" w:cs="Calibri Light"/>
        </w:rPr>
        <w:t xml:space="preserve"> Direzione Nazionale</w:t>
      </w:r>
      <w:r w:rsidR="002F75D0" w:rsidRPr="00F56619">
        <w:rPr>
          <w:rFonts w:ascii="Calibri Light" w:hAnsi="Calibri Light" w:cs="Calibri Light"/>
        </w:rPr>
        <w:t xml:space="preserve"> in </w:t>
      </w:r>
      <w:r w:rsidR="00E04AB1" w:rsidRPr="00F56619">
        <w:rPr>
          <w:rFonts w:ascii="Calibri Light" w:hAnsi="Calibri Light" w:cs="Calibri Light"/>
        </w:rPr>
        <w:t>partenariato</w:t>
      </w:r>
      <w:r w:rsidR="002F75D0" w:rsidRPr="00F56619">
        <w:rPr>
          <w:rFonts w:ascii="Calibri Light" w:hAnsi="Calibri Light" w:cs="Calibri Light"/>
        </w:rPr>
        <w:t xml:space="preserve"> con le Sezioni di Bologna, Milano e Pisa e</w:t>
      </w:r>
      <w:r w:rsidR="00F56619">
        <w:rPr>
          <w:rFonts w:ascii="Calibri Light" w:hAnsi="Calibri Light" w:cs="Calibri Light"/>
        </w:rPr>
        <w:t xml:space="preserve"> </w:t>
      </w:r>
      <w:r w:rsidR="002F75D0" w:rsidRPr="00F56619">
        <w:rPr>
          <w:rFonts w:ascii="Calibri Light" w:hAnsi="Calibri Light" w:cs="Calibri Light"/>
        </w:rPr>
        <w:t>Parent Project</w:t>
      </w:r>
      <w:r w:rsidR="005B5583" w:rsidRPr="00F56619">
        <w:rPr>
          <w:rFonts w:ascii="Calibri Light" w:hAnsi="Calibri Light" w:cs="Calibri Light"/>
        </w:rPr>
        <w:t xml:space="preserve"> </w:t>
      </w:r>
      <w:r w:rsidR="00C85EC4" w:rsidRPr="00F56619">
        <w:rPr>
          <w:rFonts w:ascii="Calibri Light" w:hAnsi="Calibri Light" w:cs="Calibri Light"/>
        </w:rPr>
        <w:t>aps</w:t>
      </w:r>
      <w:r w:rsidR="00F56619">
        <w:rPr>
          <w:rFonts w:ascii="Calibri Light" w:hAnsi="Calibri Light" w:cs="Calibri Light"/>
        </w:rPr>
        <w:t xml:space="preserve">. </w:t>
      </w:r>
    </w:p>
    <w:p w14:paraId="44263D02" w14:textId="3455C48D" w:rsidR="00F56619" w:rsidRDefault="002F75D0" w:rsidP="00F56619">
      <w:pPr>
        <w:pStyle w:val="NormaleWeb"/>
        <w:jc w:val="both"/>
        <w:rPr>
          <w:rFonts w:ascii="Calibri Light" w:hAnsi="Calibri Light" w:cs="Calibri Light"/>
        </w:rPr>
      </w:pPr>
      <w:r w:rsidRPr="00F56619">
        <w:rPr>
          <w:rStyle w:val="Enfasigrassetto"/>
          <w:rFonts w:ascii="Calibri Light" w:eastAsiaTheme="majorEastAsia" w:hAnsi="Calibri Light" w:cs="Calibri Light"/>
        </w:rPr>
        <w:t xml:space="preserve">Un percorso </w:t>
      </w:r>
      <w:r w:rsidR="00425ED4" w:rsidRPr="00F56619">
        <w:rPr>
          <w:rStyle w:val="Enfasigrassetto"/>
          <w:rFonts w:ascii="Calibri Light" w:eastAsiaTheme="majorEastAsia" w:hAnsi="Calibri Light" w:cs="Calibri Light"/>
        </w:rPr>
        <w:t xml:space="preserve">formativo </w:t>
      </w:r>
      <w:r w:rsidRPr="00F56619">
        <w:rPr>
          <w:rStyle w:val="Enfasigrassetto"/>
          <w:rFonts w:ascii="Calibri Light" w:eastAsiaTheme="majorEastAsia" w:hAnsi="Calibri Light" w:cs="Calibri Light"/>
        </w:rPr>
        <w:t>gratuito</w:t>
      </w:r>
      <w:r w:rsidR="00425ED4" w:rsidRPr="00F56619">
        <w:rPr>
          <w:rStyle w:val="Enfasigrassetto"/>
          <w:rFonts w:ascii="Calibri Light" w:eastAsiaTheme="majorEastAsia" w:hAnsi="Calibri Light" w:cs="Calibri Light"/>
        </w:rPr>
        <w:t xml:space="preserve"> </w:t>
      </w:r>
      <w:r w:rsidR="003B60AA" w:rsidRPr="00F56619">
        <w:rPr>
          <w:rStyle w:val="Enfasigrassetto"/>
          <w:rFonts w:ascii="Calibri Light" w:eastAsiaTheme="majorEastAsia" w:hAnsi="Calibri Light" w:cs="Calibri Light"/>
        </w:rPr>
        <w:t>e</w:t>
      </w:r>
      <w:r w:rsidR="00994A4A" w:rsidRPr="00F56619">
        <w:rPr>
          <w:rStyle w:val="Enfasigrassetto"/>
          <w:rFonts w:ascii="Calibri Light" w:eastAsiaTheme="majorEastAsia" w:hAnsi="Calibri Light" w:cs="Calibri Light"/>
        </w:rPr>
        <w:t xml:space="preserve"> </w:t>
      </w:r>
      <w:r w:rsidR="00DC204E" w:rsidRPr="00F56619">
        <w:rPr>
          <w:rStyle w:val="Enfasigrassetto"/>
          <w:rFonts w:ascii="Calibri Light" w:eastAsiaTheme="majorEastAsia" w:hAnsi="Calibri Light" w:cs="Calibri Light"/>
        </w:rPr>
        <w:t>mirato</w:t>
      </w:r>
      <w:r w:rsidR="00F56619" w:rsidRPr="00F56619">
        <w:rPr>
          <w:rStyle w:val="Enfasigrassetto"/>
          <w:rFonts w:ascii="Calibri Light" w:eastAsiaTheme="majorEastAsia" w:hAnsi="Calibri Light" w:cs="Calibri Light"/>
        </w:rPr>
        <w:t>,</w:t>
      </w:r>
      <w:r w:rsidR="00F56619">
        <w:rPr>
          <w:rStyle w:val="Enfasigrassetto"/>
          <w:rFonts w:ascii="Calibri Light" w:eastAsiaTheme="majorEastAsia" w:hAnsi="Calibri Light" w:cs="Calibri Light"/>
          <w:b w:val="0"/>
          <w:bCs w:val="0"/>
        </w:rPr>
        <w:t xml:space="preserve"> </w:t>
      </w:r>
      <w:r w:rsidRPr="00F56619">
        <w:rPr>
          <w:rFonts w:ascii="Calibri Light" w:hAnsi="Calibri Light" w:cs="Calibri Light"/>
        </w:rPr>
        <w:t xml:space="preserve">Match Point è una risposta concreta alle necessità di chi affronta quotidianamente le sfide legate alle malattie neuromuscolari. Il progetto si rivolge a due target principali: </w:t>
      </w:r>
      <w:r w:rsidR="003051C0" w:rsidRPr="00F56619">
        <w:rPr>
          <w:rFonts w:ascii="Calibri Light" w:hAnsi="Calibri Light" w:cs="Calibri Light"/>
        </w:rPr>
        <w:t xml:space="preserve">le </w:t>
      </w:r>
      <w:r w:rsidRPr="00F56619">
        <w:rPr>
          <w:rFonts w:ascii="Calibri Light" w:hAnsi="Calibri Light" w:cs="Calibri Light"/>
        </w:rPr>
        <w:t xml:space="preserve">persone con disabilità che </w:t>
      </w:r>
      <w:r w:rsidR="003051C0" w:rsidRPr="00F56619">
        <w:rPr>
          <w:rFonts w:ascii="Calibri Light" w:hAnsi="Calibri Light" w:cs="Calibri Light"/>
        </w:rPr>
        <w:t>vogliono</w:t>
      </w:r>
      <w:r w:rsidRPr="00F56619">
        <w:rPr>
          <w:rFonts w:ascii="Calibri Light" w:hAnsi="Calibri Light" w:cs="Calibri Light"/>
        </w:rPr>
        <w:t xml:space="preserve"> acquisire maggiore autonomia nella gestione della vita quotidiana</w:t>
      </w:r>
      <w:r w:rsidR="003051C0" w:rsidRPr="00F56619">
        <w:rPr>
          <w:rFonts w:ascii="Calibri Light" w:hAnsi="Calibri Light" w:cs="Calibri Light"/>
        </w:rPr>
        <w:t>,</w:t>
      </w:r>
      <w:r w:rsidRPr="00F56619">
        <w:rPr>
          <w:rFonts w:ascii="Calibri Light" w:hAnsi="Calibri Light" w:cs="Calibri Light"/>
        </w:rPr>
        <w:t xml:space="preserve"> e </w:t>
      </w:r>
      <w:r w:rsidR="003051C0" w:rsidRPr="00F56619">
        <w:rPr>
          <w:rFonts w:ascii="Calibri Light" w:hAnsi="Calibri Light" w:cs="Calibri Light"/>
        </w:rPr>
        <w:t>i professionisti come OSS, ASA e altri operatori</w:t>
      </w:r>
      <w:r w:rsidR="00372C16" w:rsidRPr="00F56619">
        <w:rPr>
          <w:rFonts w:ascii="Calibri Light" w:hAnsi="Calibri Light" w:cs="Calibri Light"/>
        </w:rPr>
        <w:t xml:space="preserve"> e operatrici</w:t>
      </w:r>
      <w:r w:rsidR="003051C0" w:rsidRPr="00F56619">
        <w:rPr>
          <w:rFonts w:ascii="Calibri Light" w:hAnsi="Calibri Light" w:cs="Calibri Light"/>
        </w:rPr>
        <w:t xml:space="preserve"> del mondo socio-assistenziale (ad esempio OSSS, OTA, OSA, ecc.</w:t>
      </w:r>
      <w:r w:rsidRPr="00F56619">
        <w:rPr>
          <w:rFonts w:ascii="Calibri Light" w:hAnsi="Calibri Light" w:cs="Calibri Light"/>
        </w:rPr>
        <w:t>) che desiderano specializzarsi</w:t>
      </w:r>
      <w:r w:rsidR="000251A6">
        <w:rPr>
          <w:rFonts w:ascii="Calibri Light" w:hAnsi="Calibri Light" w:cs="Calibri Light"/>
        </w:rPr>
        <w:t xml:space="preserve"> </w:t>
      </w:r>
      <w:r w:rsidRPr="00F56619">
        <w:rPr>
          <w:rFonts w:ascii="Calibri Light" w:hAnsi="Calibri Light" w:cs="Calibri Light"/>
        </w:rPr>
        <w:t xml:space="preserve">nella </w:t>
      </w:r>
      <w:r w:rsidR="00372C16" w:rsidRPr="00F56619">
        <w:rPr>
          <w:rFonts w:ascii="Calibri Light" w:hAnsi="Calibri Light" w:cs="Calibri Light"/>
        </w:rPr>
        <w:t>gestione</w:t>
      </w:r>
      <w:r w:rsidRPr="00F56619">
        <w:rPr>
          <w:rFonts w:ascii="Calibri Light" w:hAnsi="Calibri Light" w:cs="Calibri Light"/>
        </w:rPr>
        <w:t xml:space="preserve"> delle </w:t>
      </w:r>
      <w:r w:rsidR="000251A6">
        <w:rPr>
          <w:rFonts w:ascii="Calibri Light" w:hAnsi="Calibri Light" w:cs="Calibri Light"/>
        </w:rPr>
        <w:t xml:space="preserve">esigenze di </w:t>
      </w:r>
      <w:r w:rsidRPr="00F56619">
        <w:rPr>
          <w:rFonts w:ascii="Calibri Light" w:hAnsi="Calibri Light" w:cs="Calibri Light"/>
        </w:rPr>
        <w:t>persone con queste patologie.</w:t>
      </w:r>
    </w:p>
    <w:p w14:paraId="7E38F50B" w14:textId="77777777" w:rsidR="00F56619" w:rsidRDefault="00E04AB1" w:rsidP="00F56619">
      <w:pPr>
        <w:pStyle w:val="NormaleWeb"/>
        <w:jc w:val="both"/>
        <w:rPr>
          <w:rFonts w:ascii="Calibri Light" w:hAnsi="Calibri Light" w:cs="Calibri Light"/>
        </w:rPr>
      </w:pPr>
      <w:r w:rsidRPr="00F56619">
        <w:rPr>
          <w:rFonts w:ascii="Calibri Light" w:hAnsi="Calibri Light" w:cs="Calibri Light"/>
          <w:b/>
          <w:bCs/>
        </w:rPr>
        <w:t>Il corso rivolto a OSS e ASA partirà il 17 febbraio.</w:t>
      </w:r>
      <w:r w:rsidR="00F56619">
        <w:rPr>
          <w:rFonts w:ascii="Calibri Light" w:hAnsi="Calibri Light" w:cs="Calibri Light"/>
        </w:rPr>
        <w:t xml:space="preserve"> </w:t>
      </w:r>
    </w:p>
    <w:p w14:paraId="607E1C04" w14:textId="77777777" w:rsidR="0063053E" w:rsidRDefault="00DC204E" w:rsidP="00F56619">
      <w:pPr>
        <w:pStyle w:val="NormaleWeb"/>
        <w:jc w:val="both"/>
        <w:rPr>
          <w:rFonts w:ascii="Calibri Light" w:hAnsi="Calibri Light" w:cs="Calibri Light"/>
          <w:color w:val="000000"/>
        </w:rPr>
      </w:pPr>
      <w:r w:rsidRPr="00F56619">
        <w:rPr>
          <w:rFonts w:ascii="Calibri Light" w:hAnsi="Calibri Light" w:cs="Calibri Light"/>
          <w:color w:val="000000"/>
        </w:rPr>
        <w:t>Il programma prevede un percorso formativo gratuito, articolato in una parte teorica online e una parte pratica in presenza, con l’obiettivo di rendere l’apprendimento flessibile e accessibile a tutti gli interessati.</w:t>
      </w:r>
      <w:r w:rsidR="00F56619">
        <w:rPr>
          <w:rFonts w:ascii="Calibri Light" w:hAnsi="Calibri Light" w:cs="Calibri Light"/>
          <w:color w:val="000000"/>
        </w:rPr>
        <w:t xml:space="preserve"> </w:t>
      </w:r>
      <w:r w:rsidRPr="00F56619">
        <w:rPr>
          <w:rFonts w:ascii="Calibri Light" w:hAnsi="Calibri Light" w:cs="Calibri Light"/>
          <w:color w:val="000000"/>
        </w:rPr>
        <w:t>La formazione online comprende </w:t>
      </w:r>
      <w:r w:rsidRPr="000251A6">
        <w:rPr>
          <w:rFonts w:ascii="Calibri Light" w:hAnsi="Calibri Light" w:cs="Calibri Light"/>
          <w:b/>
          <w:bCs/>
          <w:color w:val="000000"/>
        </w:rPr>
        <w:t>30 ore di lezioni teoriche</w:t>
      </w:r>
      <w:r w:rsidRPr="00F56619">
        <w:rPr>
          <w:rFonts w:ascii="Calibri Light" w:hAnsi="Calibri Light" w:cs="Calibri Light"/>
          <w:color w:val="000000"/>
        </w:rPr>
        <w:t xml:space="preserve">, suddivise in moduli flessibili, che coprono aspetti fondamentali per approfondire la conoscenza delle malattie neuromuscolari. I temi trattati spaziano </w:t>
      </w:r>
      <w:r w:rsidRPr="000251A6">
        <w:rPr>
          <w:rFonts w:ascii="Calibri Light" w:hAnsi="Calibri Light" w:cs="Calibri Light"/>
          <w:b/>
          <w:bCs/>
          <w:color w:val="000000"/>
        </w:rPr>
        <w:t>dall’approccio alla disabilità basato sui diritti umani</w:t>
      </w:r>
      <w:r w:rsidRPr="00F56619">
        <w:rPr>
          <w:rFonts w:ascii="Calibri Light" w:hAnsi="Calibri Light" w:cs="Calibri Light"/>
          <w:color w:val="000000"/>
        </w:rPr>
        <w:t xml:space="preserve">, alla comprensione delle </w:t>
      </w:r>
    </w:p>
    <w:p w14:paraId="309FE7B4" w14:textId="77777777" w:rsidR="0063053E" w:rsidRDefault="0063053E" w:rsidP="00F56619">
      <w:pPr>
        <w:pStyle w:val="NormaleWeb"/>
        <w:jc w:val="both"/>
        <w:rPr>
          <w:rFonts w:ascii="Calibri Light" w:hAnsi="Calibri Light" w:cs="Calibri Light"/>
          <w:color w:val="000000"/>
        </w:rPr>
      </w:pPr>
    </w:p>
    <w:p w14:paraId="71385602" w14:textId="6105A536" w:rsidR="00DC204E" w:rsidRPr="00F56619" w:rsidRDefault="00DC204E" w:rsidP="00F56619">
      <w:pPr>
        <w:pStyle w:val="NormaleWeb"/>
        <w:jc w:val="both"/>
        <w:rPr>
          <w:rFonts w:ascii="Calibri Light" w:hAnsi="Calibri Light" w:cs="Calibri Light"/>
          <w:color w:val="000000"/>
        </w:rPr>
      </w:pPr>
      <w:r w:rsidRPr="00F56619">
        <w:rPr>
          <w:rFonts w:ascii="Calibri Light" w:hAnsi="Calibri Light" w:cs="Calibri Light"/>
          <w:color w:val="000000"/>
        </w:rPr>
        <w:lastRenderedPageBreak/>
        <w:t>patologie neuromuscolari, fino ad approfondimenti su normative, assistenza personale e gestione della relazione con il contesto familiare e sociale. Le lezioni si svolgeranno in diverse fasce orarie, per permettere una maggiore flessibilità. Oltre alla formazione teorica, Match Point prevede </w:t>
      </w:r>
      <w:r w:rsidRPr="000251A6">
        <w:rPr>
          <w:rFonts w:ascii="Calibri Light" w:hAnsi="Calibri Light" w:cs="Calibri Light"/>
          <w:b/>
          <w:bCs/>
          <w:color w:val="000000"/>
        </w:rPr>
        <w:t>10 ore di formazione pratica in presenza</w:t>
      </w:r>
      <w:r w:rsidRPr="00F56619">
        <w:rPr>
          <w:rFonts w:ascii="Calibri Light" w:hAnsi="Calibri Light" w:cs="Calibri Light"/>
          <w:color w:val="000000"/>
        </w:rPr>
        <w:t>, che consentiranno ai partecipanti di applicare le conoscenze acquisite in un contesto reale. Gli incontri si terranno in diverse città italiane:</w:t>
      </w:r>
    </w:p>
    <w:p w14:paraId="19488A7B" w14:textId="77777777" w:rsidR="00DC204E" w:rsidRPr="00F56619" w:rsidRDefault="00DC204E" w:rsidP="00F56619">
      <w:pPr>
        <w:numPr>
          <w:ilvl w:val="0"/>
          <w:numId w:val="1"/>
        </w:numPr>
        <w:spacing w:before="100" w:beforeAutospacing="1" w:after="100" w:afterAutospacing="1"/>
        <w:jc w:val="both"/>
        <w:rPr>
          <w:rFonts w:ascii="Calibri Light" w:eastAsia="Times New Roman" w:hAnsi="Calibri Light" w:cs="Calibri Light"/>
          <w:color w:val="000000"/>
          <w:kern w:val="0"/>
          <w:lang w:eastAsia="it-IT"/>
          <w14:ligatures w14:val="none"/>
        </w:rPr>
      </w:pPr>
      <w:r w:rsidRPr="00F56619">
        <w:rPr>
          <w:rFonts w:ascii="Calibri Light" w:eastAsia="Times New Roman" w:hAnsi="Calibri Light" w:cs="Calibri Light"/>
          <w:color w:val="000000"/>
          <w:kern w:val="0"/>
          <w:lang w:eastAsia="it-IT"/>
          <w14:ligatures w14:val="none"/>
        </w:rPr>
        <w:t>Milano: 23-24 maggio 2025</w:t>
      </w:r>
    </w:p>
    <w:p w14:paraId="0EF55EFD" w14:textId="77777777" w:rsidR="00DC204E" w:rsidRPr="00F56619" w:rsidRDefault="00DC204E" w:rsidP="00F56619">
      <w:pPr>
        <w:numPr>
          <w:ilvl w:val="0"/>
          <w:numId w:val="1"/>
        </w:numPr>
        <w:spacing w:before="100" w:beforeAutospacing="1" w:after="100" w:afterAutospacing="1"/>
        <w:jc w:val="both"/>
        <w:rPr>
          <w:rFonts w:ascii="Calibri Light" w:eastAsia="Times New Roman" w:hAnsi="Calibri Light" w:cs="Calibri Light"/>
          <w:color w:val="000000"/>
          <w:kern w:val="0"/>
          <w:lang w:eastAsia="it-IT"/>
          <w14:ligatures w14:val="none"/>
        </w:rPr>
      </w:pPr>
      <w:r w:rsidRPr="00F56619">
        <w:rPr>
          <w:rFonts w:ascii="Calibri Light" w:eastAsia="Times New Roman" w:hAnsi="Calibri Light" w:cs="Calibri Light"/>
          <w:color w:val="000000"/>
          <w:kern w:val="0"/>
          <w:lang w:eastAsia="it-IT"/>
          <w14:ligatures w14:val="none"/>
        </w:rPr>
        <w:t>Roma: 13-14 giugno 2025</w:t>
      </w:r>
    </w:p>
    <w:p w14:paraId="7649BC44" w14:textId="4D0E938E" w:rsidR="00DC204E" w:rsidRPr="00F56619" w:rsidRDefault="00DC204E" w:rsidP="00F56619">
      <w:pPr>
        <w:numPr>
          <w:ilvl w:val="0"/>
          <w:numId w:val="1"/>
        </w:numPr>
        <w:spacing w:before="100" w:beforeAutospacing="1" w:after="100" w:afterAutospacing="1"/>
        <w:jc w:val="both"/>
        <w:rPr>
          <w:rFonts w:ascii="Calibri Light" w:eastAsia="Times New Roman" w:hAnsi="Calibri Light" w:cs="Calibri Light"/>
          <w:color w:val="000000"/>
          <w:kern w:val="0"/>
          <w:lang w:eastAsia="it-IT"/>
          <w14:ligatures w14:val="none"/>
        </w:rPr>
      </w:pPr>
      <w:r w:rsidRPr="00F56619">
        <w:rPr>
          <w:rFonts w:ascii="Calibri Light" w:eastAsia="Times New Roman" w:hAnsi="Calibri Light" w:cs="Calibri Light"/>
          <w:color w:val="000000"/>
          <w:kern w:val="0"/>
          <w:lang w:eastAsia="it-IT"/>
          <w14:ligatures w14:val="none"/>
        </w:rPr>
        <w:t xml:space="preserve">Bari: 19-20 </w:t>
      </w:r>
      <w:r w:rsidR="00994A4A" w:rsidRPr="00F56619">
        <w:rPr>
          <w:rFonts w:ascii="Calibri Light" w:eastAsia="Times New Roman" w:hAnsi="Calibri Light" w:cs="Calibri Light"/>
          <w:color w:val="000000"/>
          <w:kern w:val="0"/>
          <w:lang w:eastAsia="it-IT"/>
          <w14:ligatures w14:val="none"/>
        </w:rPr>
        <w:t xml:space="preserve">settembre </w:t>
      </w:r>
      <w:r w:rsidR="001B17F5" w:rsidRPr="00F56619">
        <w:rPr>
          <w:rFonts w:ascii="Calibri Light" w:eastAsia="Times New Roman" w:hAnsi="Calibri Light" w:cs="Calibri Light"/>
          <w:color w:val="000000"/>
          <w:kern w:val="0"/>
          <w:lang w:eastAsia="it-IT"/>
          <w14:ligatures w14:val="none"/>
        </w:rPr>
        <w:t>2025</w:t>
      </w:r>
    </w:p>
    <w:p w14:paraId="144B38F1" w14:textId="77777777" w:rsidR="00F56619" w:rsidRDefault="00DC204E" w:rsidP="00F56619">
      <w:pPr>
        <w:spacing w:before="100" w:beforeAutospacing="1" w:after="100" w:afterAutospacing="1"/>
        <w:jc w:val="both"/>
        <w:rPr>
          <w:rFonts w:ascii="Calibri Light" w:eastAsia="Times New Roman" w:hAnsi="Calibri Light" w:cs="Calibri Light"/>
          <w:color w:val="000000"/>
          <w:kern w:val="0"/>
          <w:lang w:eastAsia="it-IT"/>
          <w14:ligatures w14:val="none"/>
        </w:rPr>
      </w:pPr>
      <w:r w:rsidRPr="00F56619">
        <w:rPr>
          <w:rFonts w:ascii="Calibri Light" w:eastAsia="Times New Roman" w:hAnsi="Calibri Light" w:cs="Calibri Light"/>
          <w:color w:val="000000"/>
          <w:kern w:val="0"/>
          <w:lang w:eastAsia="it-IT"/>
          <w14:ligatures w14:val="none"/>
        </w:rPr>
        <w:t xml:space="preserve">Durante le sessioni pratiche, i partecipanti potranno approfondire aspetti essenziali dell’assistenza, tra cui l’uso di ausili per la mobilità, la gestione degli aspetti respiratori e il supporto nelle attività quotidiane di cura e igiene. Un focus particolare sarà dedicato agli aspetti emotivo-relazionali, con testimonianze dirette di pazienti e caregiver, per sensibilizzare gli operatori sull’importanza di un approccio empatico e rispettoso nei confronti delle persone assistite. Al termine del percorso, i partecipanti riceveranno un attestato di formazione e </w:t>
      </w:r>
      <w:r w:rsidRPr="000251A6">
        <w:rPr>
          <w:rFonts w:ascii="Calibri Light" w:eastAsia="Times New Roman" w:hAnsi="Calibri Light" w:cs="Calibri Light"/>
          <w:b/>
          <w:bCs/>
          <w:color w:val="000000"/>
          <w:kern w:val="0"/>
          <w:lang w:eastAsia="it-IT"/>
          <w14:ligatures w14:val="none"/>
        </w:rPr>
        <w:t>avranno accesso preferenziale alla piattaforma di incontro tra domanda e offerta che verrà lanciata nei prossimi mesi.</w:t>
      </w:r>
    </w:p>
    <w:p w14:paraId="0D0FC296" w14:textId="131B2AF2" w:rsidR="003B60AA" w:rsidRPr="00F56619" w:rsidRDefault="003B60AA" w:rsidP="00F56619">
      <w:pPr>
        <w:spacing w:before="100" w:beforeAutospacing="1" w:after="100" w:afterAutospacing="1"/>
        <w:jc w:val="both"/>
        <w:rPr>
          <w:rFonts w:ascii="Calibri Light" w:eastAsia="Times New Roman" w:hAnsi="Calibri Light" w:cs="Calibri Light"/>
          <w:color w:val="000000"/>
          <w:kern w:val="0"/>
          <w:lang w:eastAsia="it-IT"/>
          <w14:ligatures w14:val="none"/>
        </w:rPr>
      </w:pPr>
      <w:r w:rsidRPr="00F56619">
        <w:rPr>
          <w:rFonts w:ascii="Calibri Light" w:eastAsia="Times New Roman" w:hAnsi="Calibri Light" w:cs="Calibri Light"/>
          <w:color w:val="000000"/>
          <w:kern w:val="0"/>
          <w:lang w:eastAsia="it-IT"/>
          <w14:ligatures w14:val="none"/>
        </w:rPr>
        <w:t xml:space="preserve">Per iscriversi: </w:t>
      </w:r>
      <w:hyperlink r:id="rId8" w:history="1">
        <w:r w:rsidR="00682B17" w:rsidRPr="00F56619">
          <w:rPr>
            <w:rStyle w:val="Collegamentoipertestuale"/>
            <w:rFonts w:ascii="Calibri Light" w:hAnsi="Calibri Light" w:cs="Calibri Light"/>
          </w:rPr>
          <w:t>https://www.parentproject.it/fai-centro-con-match-point</w:t>
        </w:r>
      </w:hyperlink>
      <w:r w:rsidR="00682B17" w:rsidRPr="00F56619">
        <w:rPr>
          <w:rFonts w:ascii="Calibri Light" w:hAnsi="Calibri Light" w:cs="Calibri Light"/>
        </w:rPr>
        <w:t xml:space="preserve"> </w:t>
      </w:r>
    </w:p>
    <w:p w14:paraId="1CACB147" w14:textId="5BD922AB" w:rsidR="00DC204E" w:rsidRPr="000251A6" w:rsidRDefault="00DC204E" w:rsidP="00F56619">
      <w:pPr>
        <w:spacing w:before="100" w:beforeAutospacing="1" w:after="100" w:afterAutospacing="1"/>
        <w:jc w:val="both"/>
        <w:outlineLvl w:val="2"/>
        <w:rPr>
          <w:rFonts w:ascii="Calibri Light" w:hAnsi="Calibri Light" w:cs="Calibri Light"/>
        </w:rPr>
      </w:pPr>
      <w:r w:rsidRPr="00F56619">
        <w:rPr>
          <w:rFonts w:ascii="Calibri Light" w:eastAsia="Times New Roman" w:hAnsi="Calibri Light" w:cs="Calibri Light"/>
          <w:b/>
          <w:bCs/>
          <w:color w:val="000000"/>
          <w:kern w:val="0"/>
          <w:lang w:eastAsia="it-IT"/>
          <w14:ligatures w14:val="none"/>
        </w:rPr>
        <w:t>Un progetto che guarda all’inclusione e al futuro</w:t>
      </w:r>
      <w:r w:rsidR="00994A4A" w:rsidRPr="00F56619">
        <w:rPr>
          <w:rFonts w:ascii="Calibri Light" w:eastAsia="Times New Roman" w:hAnsi="Calibri Light" w:cs="Calibri Light"/>
          <w:color w:val="000000"/>
          <w:kern w:val="0"/>
          <w:lang w:eastAsia="it-IT"/>
          <w14:ligatures w14:val="none"/>
        </w:rPr>
        <w:tab/>
      </w:r>
      <w:r w:rsidR="0072591E" w:rsidRPr="00F56619">
        <w:rPr>
          <w:rFonts w:ascii="Calibri Light" w:hAnsi="Calibri Light" w:cs="Calibri Light"/>
        </w:rPr>
        <w:br/>
      </w:r>
      <w:r w:rsidR="002F75D0" w:rsidRPr="00F56619">
        <w:rPr>
          <w:rFonts w:ascii="Calibri Light" w:hAnsi="Calibri Light" w:cs="Calibri Light"/>
        </w:rPr>
        <w:t>Match Point non è solo un corso, ma una visione che mira a costruire una società più inclusiva</w:t>
      </w:r>
      <w:r w:rsidR="00FB7B42" w:rsidRPr="00F56619">
        <w:rPr>
          <w:rFonts w:ascii="Calibri Light" w:hAnsi="Calibri Light" w:cs="Calibri Light"/>
        </w:rPr>
        <w:t>;</w:t>
      </w:r>
      <w:r w:rsidR="002F75D0" w:rsidRPr="00F56619">
        <w:rPr>
          <w:rFonts w:ascii="Calibri Light" w:hAnsi="Calibri Light" w:cs="Calibri Light"/>
        </w:rPr>
        <w:t xml:space="preserve"> </w:t>
      </w:r>
      <w:r w:rsidR="00FB7B42" w:rsidRPr="00F56619">
        <w:rPr>
          <w:rFonts w:ascii="Calibri Light" w:hAnsi="Calibri Light" w:cs="Calibri Light"/>
        </w:rPr>
        <w:t>p</w:t>
      </w:r>
      <w:r w:rsidR="002F75D0" w:rsidRPr="00F56619">
        <w:rPr>
          <w:rFonts w:ascii="Calibri Light" w:hAnsi="Calibri Light" w:cs="Calibri Light"/>
        </w:rPr>
        <w:t>er le persone con disabilità</w:t>
      </w:r>
      <w:r w:rsidR="00FB7B42" w:rsidRPr="00F56619">
        <w:rPr>
          <w:rFonts w:ascii="Calibri Light" w:hAnsi="Calibri Light" w:cs="Calibri Light"/>
        </w:rPr>
        <w:t xml:space="preserve"> </w:t>
      </w:r>
      <w:r w:rsidR="002F75D0" w:rsidRPr="00F56619">
        <w:rPr>
          <w:rFonts w:ascii="Calibri Light" w:hAnsi="Calibri Light" w:cs="Calibri Light"/>
        </w:rPr>
        <w:t>rappresenta un passo verso una maggiore consapevolezza dei propri diritti e una gestione autonoma delle proprie necessità. Per</w:t>
      </w:r>
      <w:r w:rsidR="005B5583" w:rsidRPr="00F56619">
        <w:rPr>
          <w:rFonts w:ascii="Calibri Light" w:hAnsi="Calibri Light" w:cs="Calibri Light"/>
        </w:rPr>
        <w:t xml:space="preserve"> </w:t>
      </w:r>
      <w:r w:rsidR="002F75D0" w:rsidRPr="00F56619">
        <w:rPr>
          <w:rFonts w:ascii="Calibri Light" w:hAnsi="Calibri Light" w:cs="Calibri Light"/>
        </w:rPr>
        <w:t>operatori</w:t>
      </w:r>
      <w:r w:rsidR="00372C16" w:rsidRPr="00F56619">
        <w:rPr>
          <w:rFonts w:ascii="Calibri Light" w:hAnsi="Calibri Light" w:cs="Calibri Light"/>
        </w:rPr>
        <w:t xml:space="preserve"> e operatrici</w:t>
      </w:r>
      <w:r w:rsidR="002F75D0" w:rsidRPr="00F56619">
        <w:rPr>
          <w:rFonts w:ascii="Calibri Light" w:hAnsi="Calibri Light" w:cs="Calibri Light"/>
        </w:rPr>
        <w:t>, invece, è un'opportunità di accrescere le proprie competenze e migliorare la qualità dell'assistenza offerta.</w:t>
      </w:r>
      <w:r w:rsidR="00363D7C" w:rsidRPr="00F56619">
        <w:rPr>
          <w:rFonts w:ascii="Calibri Light" w:hAnsi="Calibri Light" w:cs="Calibri Light"/>
        </w:rPr>
        <w:t xml:space="preserve"> </w:t>
      </w:r>
      <w:r w:rsidR="002F75D0" w:rsidRPr="00F56619">
        <w:rPr>
          <w:rFonts w:ascii="Calibri Light" w:hAnsi="Calibri Light" w:cs="Calibri Light"/>
        </w:rPr>
        <w:t xml:space="preserve">Grazie alla collaborazione con Parent Project </w:t>
      </w:r>
      <w:r w:rsidR="00C85EC4" w:rsidRPr="00F56619">
        <w:rPr>
          <w:rFonts w:ascii="Calibri Light" w:hAnsi="Calibri Light" w:cs="Calibri Light"/>
        </w:rPr>
        <w:t xml:space="preserve">aps </w:t>
      </w:r>
      <w:r w:rsidR="002F75D0" w:rsidRPr="00F56619">
        <w:rPr>
          <w:rFonts w:ascii="Calibri Light" w:hAnsi="Calibri Light" w:cs="Calibri Light"/>
        </w:rPr>
        <w:t xml:space="preserve">e alla solida esperienza di UILDM, Match Point offre un supporto concreto </w:t>
      </w:r>
      <w:r w:rsidR="00410CBE" w:rsidRPr="00F56619">
        <w:rPr>
          <w:rFonts w:ascii="Calibri Light" w:hAnsi="Calibri Light" w:cs="Calibri Light"/>
        </w:rPr>
        <w:t xml:space="preserve">e innovativo </w:t>
      </w:r>
      <w:r w:rsidR="002F75D0" w:rsidRPr="00F56619">
        <w:rPr>
          <w:rFonts w:ascii="Calibri Light" w:hAnsi="Calibri Light" w:cs="Calibri Light"/>
        </w:rPr>
        <w:t>per favorire l'inclusione sociale, sensibilizzare l'opinione pubblica e creare una rete di supporto che valorizzi le competenze di tutti.</w:t>
      </w:r>
      <w:r w:rsidR="000251A6">
        <w:rPr>
          <w:rFonts w:ascii="Calibri Light" w:hAnsi="Calibri Light" w:cs="Calibri Light"/>
        </w:rPr>
        <w:t xml:space="preserve"> </w:t>
      </w:r>
      <w:r w:rsidR="00D339B9" w:rsidRPr="00F56619">
        <w:rPr>
          <w:rFonts w:ascii="Calibri Light" w:hAnsi="Calibri Light" w:cs="Calibri Light"/>
        </w:rPr>
        <w:t>Match Point è anche un’opportunità lavorativa</w:t>
      </w:r>
      <w:r w:rsidR="00410CBE" w:rsidRPr="000251A6">
        <w:rPr>
          <w:rFonts w:ascii="Calibri Light" w:hAnsi="Calibri Light" w:cs="Calibri Light"/>
        </w:rPr>
        <w:t xml:space="preserve">: </w:t>
      </w:r>
      <w:r w:rsidR="00D339B9" w:rsidRPr="000251A6">
        <w:rPr>
          <w:rFonts w:ascii="Calibri Light" w:hAnsi="Calibri Light" w:cs="Calibri Light"/>
        </w:rPr>
        <w:t xml:space="preserve">nei prossimi mesi verrà lanciata una piattaforma digitale che concretamente favorirà l’incontro tra domanda e offerta di assistenti personali. </w:t>
      </w:r>
    </w:p>
    <w:p w14:paraId="2E1E5244" w14:textId="0382E692" w:rsidR="00AC02CD" w:rsidRPr="00F56619" w:rsidRDefault="00B168F4" w:rsidP="00F56619">
      <w:pPr>
        <w:pStyle w:val="NormaleWeb"/>
        <w:jc w:val="both"/>
        <w:rPr>
          <w:rFonts w:ascii="Calibri Light" w:hAnsi="Calibri Light" w:cs="Calibri Light"/>
          <w:b/>
          <w:bCs/>
        </w:rPr>
      </w:pPr>
      <w:r w:rsidRPr="00F56619">
        <w:rPr>
          <w:rFonts w:ascii="Calibri Light" w:hAnsi="Calibri Light" w:cs="Calibri Light"/>
        </w:rPr>
        <w:t>«</w:t>
      </w:r>
      <w:r w:rsidRPr="00F56619">
        <w:rPr>
          <w:rFonts w:ascii="Calibri Light" w:hAnsi="Calibri Light" w:cs="Calibri Light"/>
          <w:i/>
          <w:iCs/>
        </w:rPr>
        <w:t>Con Match Point mettiamo a frutto anni di esperienza nell’ambito delle malattie neuromuscolari e della disabilità in generale.</w:t>
      </w:r>
      <w:r w:rsidR="00F20D19" w:rsidRPr="00F56619">
        <w:rPr>
          <w:rFonts w:ascii="Calibri Light" w:hAnsi="Calibri Light" w:cs="Calibri Light"/>
          <w:i/>
          <w:iCs/>
        </w:rPr>
        <w:t xml:space="preserve"> </w:t>
      </w:r>
      <w:r w:rsidRPr="00F56619">
        <w:rPr>
          <w:rFonts w:ascii="Calibri Light" w:hAnsi="Calibri Light" w:cs="Calibri Light"/>
          <w:i/>
          <w:iCs/>
        </w:rPr>
        <w:t xml:space="preserve">La formazione per noi </w:t>
      </w:r>
      <w:r w:rsidR="000836E3" w:rsidRPr="00F56619">
        <w:rPr>
          <w:rFonts w:ascii="Calibri Light" w:hAnsi="Calibri Light" w:cs="Calibri Light"/>
          <w:i/>
          <w:iCs/>
        </w:rPr>
        <w:t xml:space="preserve">è una risorsa </w:t>
      </w:r>
      <w:r w:rsidRPr="00F56619">
        <w:rPr>
          <w:rFonts w:ascii="Calibri Light" w:hAnsi="Calibri Light" w:cs="Calibri Light"/>
          <w:i/>
          <w:iCs/>
        </w:rPr>
        <w:t>fondamental</w:t>
      </w:r>
      <w:r w:rsidR="000836E3" w:rsidRPr="00F56619">
        <w:rPr>
          <w:rFonts w:ascii="Calibri Light" w:hAnsi="Calibri Light" w:cs="Calibri Light"/>
          <w:i/>
          <w:iCs/>
        </w:rPr>
        <w:t>e</w:t>
      </w:r>
      <w:r w:rsidRPr="00F56619">
        <w:rPr>
          <w:rFonts w:ascii="Calibri Light" w:hAnsi="Calibri Light" w:cs="Calibri Light"/>
          <w:i/>
          <w:iCs/>
        </w:rPr>
        <w:t xml:space="preserve"> per promuovere una società più giusta e aperta a tutte le diversità. </w:t>
      </w:r>
      <w:r w:rsidR="000836E3" w:rsidRPr="00F56619">
        <w:rPr>
          <w:rFonts w:ascii="Calibri Light" w:hAnsi="Calibri Light" w:cs="Calibri Light"/>
          <w:i/>
          <w:iCs/>
        </w:rPr>
        <w:t xml:space="preserve">Questo </w:t>
      </w:r>
      <w:r w:rsidR="0006103D" w:rsidRPr="00F56619">
        <w:rPr>
          <w:rFonts w:ascii="Calibri Light" w:hAnsi="Calibri Light" w:cs="Calibri Light"/>
          <w:i/>
          <w:iCs/>
        </w:rPr>
        <w:t xml:space="preserve">specifico </w:t>
      </w:r>
      <w:r w:rsidR="000836E3" w:rsidRPr="00F56619">
        <w:rPr>
          <w:rFonts w:ascii="Calibri Light" w:hAnsi="Calibri Light" w:cs="Calibri Light"/>
          <w:i/>
          <w:iCs/>
        </w:rPr>
        <w:t>percorso</w:t>
      </w:r>
      <w:r w:rsidR="00F20D19" w:rsidRPr="00F56619">
        <w:rPr>
          <w:rFonts w:ascii="Calibri Light" w:hAnsi="Calibri Light" w:cs="Calibri Light"/>
          <w:i/>
          <w:iCs/>
        </w:rPr>
        <w:t>,</w:t>
      </w:r>
      <w:r w:rsidR="000836E3" w:rsidRPr="00F56619">
        <w:rPr>
          <w:rFonts w:ascii="Calibri Light" w:hAnsi="Calibri Light" w:cs="Calibri Light"/>
          <w:i/>
          <w:iCs/>
        </w:rPr>
        <w:t xml:space="preserve"> dedicato a operatori e operatrici del mondo socio-assistenziale</w:t>
      </w:r>
      <w:r w:rsidR="00F20D19" w:rsidRPr="00F56619">
        <w:rPr>
          <w:rFonts w:ascii="Calibri Light" w:hAnsi="Calibri Light" w:cs="Calibri Light"/>
          <w:i/>
          <w:iCs/>
        </w:rPr>
        <w:t>,</w:t>
      </w:r>
      <w:r w:rsidR="000836E3" w:rsidRPr="00F56619">
        <w:rPr>
          <w:rFonts w:ascii="Calibri Light" w:hAnsi="Calibri Light" w:cs="Calibri Light"/>
          <w:i/>
          <w:iCs/>
        </w:rPr>
        <w:t xml:space="preserve"> da un lato ci permette di intercettare i loro bisogni professionali </w:t>
      </w:r>
      <w:r w:rsidR="00F20D19" w:rsidRPr="00F56619">
        <w:rPr>
          <w:rFonts w:ascii="Calibri Light" w:hAnsi="Calibri Light" w:cs="Calibri Light"/>
          <w:i/>
          <w:iCs/>
        </w:rPr>
        <w:t>e di</w:t>
      </w:r>
      <w:r w:rsidR="000836E3" w:rsidRPr="00F56619">
        <w:rPr>
          <w:rFonts w:ascii="Calibri Light" w:hAnsi="Calibri Light" w:cs="Calibri Light"/>
          <w:i/>
          <w:iCs/>
        </w:rPr>
        <w:t xml:space="preserve"> ampliare </w:t>
      </w:r>
      <w:r w:rsidR="00F20D19" w:rsidRPr="00F56619">
        <w:rPr>
          <w:rFonts w:ascii="Calibri Light" w:hAnsi="Calibri Light" w:cs="Calibri Light"/>
          <w:i/>
          <w:iCs/>
        </w:rPr>
        <w:t xml:space="preserve">la </w:t>
      </w:r>
      <w:r w:rsidR="0006103D" w:rsidRPr="00F56619">
        <w:rPr>
          <w:rFonts w:ascii="Calibri Light" w:hAnsi="Calibri Light" w:cs="Calibri Light"/>
          <w:i/>
          <w:iCs/>
        </w:rPr>
        <w:t xml:space="preserve">loro </w:t>
      </w:r>
      <w:r w:rsidR="000836E3" w:rsidRPr="00F56619">
        <w:rPr>
          <w:rFonts w:ascii="Calibri Light" w:hAnsi="Calibri Light" w:cs="Calibri Light"/>
          <w:i/>
          <w:iCs/>
        </w:rPr>
        <w:t xml:space="preserve">conoscenza del mondo neuromuscolare. Dall’altro ci aiuta a offrire alle persone </w:t>
      </w:r>
      <w:r w:rsidR="0006103D" w:rsidRPr="00F56619">
        <w:rPr>
          <w:rFonts w:ascii="Calibri Light" w:hAnsi="Calibri Light" w:cs="Calibri Light"/>
          <w:i/>
          <w:iCs/>
        </w:rPr>
        <w:t>che convivono con queste patologie</w:t>
      </w:r>
      <w:r w:rsidR="000836E3" w:rsidRPr="00F56619">
        <w:rPr>
          <w:rFonts w:ascii="Calibri Light" w:hAnsi="Calibri Light" w:cs="Calibri Light"/>
          <w:i/>
          <w:iCs/>
        </w:rPr>
        <w:t xml:space="preserve"> strumenti concreti e opportunità in più per costruire </w:t>
      </w:r>
      <w:r w:rsidR="0006103D" w:rsidRPr="00F56619">
        <w:rPr>
          <w:rFonts w:ascii="Calibri Light" w:hAnsi="Calibri Light" w:cs="Calibri Light"/>
          <w:i/>
          <w:iCs/>
        </w:rPr>
        <w:t>percorsi di vita autonoma</w:t>
      </w:r>
      <w:r w:rsidR="000836E3" w:rsidRPr="00F56619">
        <w:rPr>
          <w:rFonts w:ascii="Calibri Light" w:hAnsi="Calibri Light" w:cs="Calibri Light"/>
          <w:i/>
          <w:iCs/>
        </w:rPr>
        <w:t>.</w:t>
      </w:r>
      <w:r w:rsidR="0006103D" w:rsidRPr="00F56619">
        <w:rPr>
          <w:rFonts w:ascii="Calibri Light" w:hAnsi="Calibri Light" w:cs="Calibri Light"/>
          <w:i/>
          <w:iCs/>
        </w:rPr>
        <w:t xml:space="preserve"> </w:t>
      </w:r>
      <w:r w:rsidR="00F56619">
        <w:rPr>
          <w:rFonts w:ascii="Calibri Light" w:hAnsi="Calibri Light" w:cs="Calibri Light"/>
          <w:i/>
          <w:iCs/>
        </w:rPr>
        <w:t xml:space="preserve"> </w:t>
      </w:r>
      <w:r w:rsidR="005B5583" w:rsidRPr="00F56619">
        <w:rPr>
          <w:rFonts w:ascii="Calibri Light" w:hAnsi="Calibri Light" w:cs="Calibri Light"/>
          <w:i/>
          <w:iCs/>
        </w:rPr>
        <w:t>In questi anni, grazie all’avanzamento della ricerca scientifica e tecnologica è migliorata notevolmente la qualità della vita e</w:t>
      </w:r>
      <w:r w:rsidR="009E3CB9" w:rsidRPr="00F56619">
        <w:rPr>
          <w:rFonts w:ascii="Calibri Light" w:hAnsi="Calibri Light" w:cs="Calibri Light"/>
          <w:i/>
          <w:iCs/>
        </w:rPr>
        <w:t>, contemporaneamente,</w:t>
      </w:r>
      <w:r w:rsidR="005B5583" w:rsidRPr="00F56619">
        <w:rPr>
          <w:rFonts w:ascii="Calibri Light" w:hAnsi="Calibri Light" w:cs="Calibri Light"/>
          <w:i/>
          <w:iCs/>
        </w:rPr>
        <w:t xml:space="preserve"> si è allungata l’aspettativa di vita di chi ha una malattia neuromuscolare. Questo ha fatto nascere nuove esigenze e prospettive per il futuro.  Grazie a questo progetto vogliamo offrire risposte concrete</w:t>
      </w:r>
      <w:r w:rsidR="009E3CB9" w:rsidRPr="00F56619">
        <w:rPr>
          <w:rFonts w:ascii="Calibri Light" w:hAnsi="Calibri Light" w:cs="Calibri Light"/>
          <w:i/>
          <w:iCs/>
        </w:rPr>
        <w:t xml:space="preserve"> in questa direzione</w:t>
      </w:r>
      <w:r w:rsidR="000836E3" w:rsidRPr="00F56619">
        <w:rPr>
          <w:rFonts w:ascii="Calibri Light" w:hAnsi="Calibri Light" w:cs="Calibri Light"/>
        </w:rPr>
        <w:t xml:space="preserve">», </w:t>
      </w:r>
      <w:r w:rsidR="000836E3" w:rsidRPr="00F56619">
        <w:rPr>
          <w:rFonts w:ascii="Calibri Light" w:hAnsi="Calibri Light" w:cs="Calibri Light"/>
          <w:b/>
          <w:bCs/>
        </w:rPr>
        <w:t>dichiara Marco Rasconi, presidente nazionale UILDM.</w:t>
      </w:r>
    </w:p>
    <w:p w14:paraId="7735FBDB" w14:textId="77777777" w:rsidR="000251A6" w:rsidRDefault="000251A6" w:rsidP="00F56619">
      <w:pPr>
        <w:pStyle w:val="NormaleWeb"/>
        <w:jc w:val="both"/>
        <w:rPr>
          <w:rFonts w:ascii="Calibri Light" w:hAnsi="Calibri Light" w:cs="Calibri Light"/>
        </w:rPr>
      </w:pPr>
    </w:p>
    <w:p w14:paraId="5ECDAF15" w14:textId="77777777" w:rsidR="000251A6" w:rsidRDefault="000251A6" w:rsidP="00F56619">
      <w:pPr>
        <w:pStyle w:val="NormaleWeb"/>
        <w:jc w:val="both"/>
        <w:rPr>
          <w:rFonts w:ascii="Calibri Light" w:hAnsi="Calibri Light" w:cs="Calibri Light"/>
        </w:rPr>
      </w:pPr>
    </w:p>
    <w:p w14:paraId="525144AB" w14:textId="77777777" w:rsidR="000251A6" w:rsidRDefault="000251A6" w:rsidP="00F56619">
      <w:pPr>
        <w:pStyle w:val="NormaleWeb"/>
        <w:jc w:val="both"/>
        <w:rPr>
          <w:rFonts w:ascii="Calibri Light" w:hAnsi="Calibri Light" w:cs="Calibri Light"/>
        </w:rPr>
      </w:pPr>
    </w:p>
    <w:p w14:paraId="5EA8DFE9" w14:textId="2E8F1A52" w:rsidR="00AC02CD" w:rsidRPr="000251A6" w:rsidRDefault="00AC02CD" w:rsidP="00F56619">
      <w:pPr>
        <w:pStyle w:val="NormaleWeb"/>
        <w:jc w:val="both"/>
        <w:rPr>
          <w:rFonts w:ascii="Calibri Light" w:hAnsi="Calibri Light" w:cs="Calibri Light"/>
          <w:i/>
          <w:iCs/>
        </w:rPr>
      </w:pPr>
      <w:r w:rsidRPr="00F56619">
        <w:rPr>
          <w:rFonts w:ascii="Calibri Light" w:hAnsi="Calibri Light" w:cs="Calibri Light"/>
        </w:rPr>
        <w:t>«</w:t>
      </w:r>
      <w:r w:rsidRPr="00F56619">
        <w:rPr>
          <w:rFonts w:ascii="Calibri Light" w:hAnsi="Calibri Light" w:cs="Calibri Light"/>
          <w:i/>
          <w:iCs/>
        </w:rPr>
        <w:t>Siamo felici di poter contribuire alla realizzazione del progetto Match Point, che entra ora nel vivo con l'avvio dei corsi di formazione rivolti ad OSS e ASA.</w:t>
      </w:r>
      <w:r w:rsidR="000836E3" w:rsidRPr="00F56619">
        <w:rPr>
          <w:rFonts w:ascii="Calibri Light" w:hAnsi="Calibri Light" w:cs="Calibri Light"/>
          <w:i/>
          <w:iCs/>
        </w:rPr>
        <w:t xml:space="preserve"> </w:t>
      </w:r>
      <w:r w:rsidRPr="00F56619">
        <w:rPr>
          <w:rFonts w:ascii="Calibri Light" w:hAnsi="Calibri Light" w:cs="Calibri Light"/>
          <w:i/>
          <w:iCs/>
        </w:rPr>
        <w:t>Attraverso questo progetto vogliamo far conoscere la figura dell'assistente personale, che riveste un grande potenziale per l'autodeterminazione delle persone giovani e adulte con disabilità.</w:t>
      </w:r>
      <w:r w:rsidR="00F56619" w:rsidRPr="00F56619">
        <w:rPr>
          <w:rFonts w:ascii="Calibri Light" w:hAnsi="Calibri Light" w:cs="Calibri Light"/>
          <w:i/>
          <w:iCs/>
        </w:rPr>
        <w:t xml:space="preserve"> </w:t>
      </w:r>
      <w:r w:rsidRPr="00F56619">
        <w:rPr>
          <w:rFonts w:ascii="Calibri Light" w:hAnsi="Calibri Light" w:cs="Calibri Light"/>
          <w:i/>
          <w:iCs/>
        </w:rPr>
        <w:t>Poter contare sull'assistente personale permetterà loro sempre più di organizzare in autonomia la propria vita quotidiana, e di realizzare concretamente dei progetti personali. Molte malattie neuromuscolari sono rare, meno note, e per questo è utilissimo formare ad hoc delle persone che possano diventare assistenti, offrire loro una finestra reale su questo mondo. Fondamentale un approccio volto all'empowerment delle persone con disabilità: non più oggetti passivi di cura, ma soggetti attivi e cittadini del mondo, che con un supporto pratico adeguato possono realizzarsi e costruirsi una sfera di vita indipendente</w:t>
      </w:r>
      <w:r w:rsidRPr="00F56619">
        <w:rPr>
          <w:rFonts w:ascii="Calibri Light" w:hAnsi="Calibri Light" w:cs="Calibri Light"/>
        </w:rPr>
        <w:t xml:space="preserve">» </w:t>
      </w:r>
      <w:r w:rsidRPr="00F56619">
        <w:rPr>
          <w:rFonts w:ascii="Calibri Light" w:hAnsi="Calibri Light" w:cs="Calibri Light"/>
          <w:b/>
          <w:bCs/>
        </w:rPr>
        <w:t xml:space="preserve">dichiara Ezio Magnano, presidente </w:t>
      </w:r>
      <w:r w:rsidR="000836E3" w:rsidRPr="00F56619">
        <w:rPr>
          <w:rFonts w:ascii="Calibri Light" w:hAnsi="Calibri Light" w:cs="Calibri Light"/>
          <w:b/>
          <w:bCs/>
        </w:rPr>
        <w:t xml:space="preserve">nazionale </w:t>
      </w:r>
      <w:r w:rsidRPr="00F56619">
        <w:rPr>
          <w:rFonts w:ascii="Calibri Light" w:hAnsi="Calibri Light" w:cs="Calibri Light"/>
          <w:b/>
          <w:bCs/>
        </w:rPr>
        <w:t>di Parent Project aps</w:t>
      </w:r>
      <w:r w:rsidR="001B17F5" w:rsidRPr="00F56619">
        <w:rPr>
          <w:rFonts w:ascii="Calibri Light" w:hAnsi="Calibri Light" w:cs="Calibri Light"/>
        </w:rPr>
        <w:t>.</w:t>
      </w:r>
    </w:p>
    <w:p w14:paraId="61555C38" w14:textId="77777777" w:rsidR="00AC02CD" w:rsidRDefault="00AC02CD" w:rsidP="002F75D0">
      <w:pPr>
        <w:pStyle w:val="NormaleWeb"/>
        <w:rPr>
          <w:rFonts w:ascii="Calibri" w:hAnsi="Calibri" w:cs="Calibri"/>
        </w:rPr>
      </w:pPr>
    </w:p>
    <w:p w14:paraId="5B2073E7" w14:textId="0450651E" w:rsidR="00D339B9" w:rsidRPr="00F56619" w:rsidRDefault="00D339B9" w:rsidP="00D339B9">
      <w:pPr>
        <w:pStyle w:val="NormaleWeb"/>
        <w:rPr>
          <w:rFonts w:ascii="Calibri" w:hAnsi="Calibri" w:cs="Calibri"/>
          <w:i/>
          <w:iCs/>
          <w:sz w:val="16"/>
          <w:szCs w:val="16"/>
        </w:rPr>
      </w:pPr>
      <w:r w:rsidRPr="00F56619">
        <w:rPr>
          <w:rFonts w:ascii="Calibri" w:hAnsi="Calibri" w:cs="Calibri"/>
          <w:b/>
          <w:bCs/>
          <w:i/>
          <w:iCs/>
          <w:sz w:val="16"/>
          <w:szCs w:val="16"/>
        </w:rPr>
        <w:t>Match Point: strumenti vincenti per il domani delle persone con malattie neuromuscolari</w:t>
      </w:r>
      <w:r w:rsidRPr="00F56619">
        <w:rPr>
          <w:rFonts w:ascii="Calibri" w:hAnsi="Calibri" w:cs="Calibri"/>
          <w:i/>
          <w:iCs/>
          <w:sz w:val="16"/>
          <w:szCs w:val="16"/>
        </w:rPr>
        <w:t xml:space="preserve"> è finanziato anche dal Ministero del lavoro e delle politiche sociali nell’ambito dell’Avviso n.2/2023 – art. 72 D. Lgs. 3 luglio 2017, n. 117 e S. M. I.</w:t>
      </w:r>
    </w:p>
    <w:p w14:paraId="5ABAA00B" w14:textId="7E7011B6" w:rsidR="00376F97" w:rsidRPr="00F56619" w:rsidRDefault="002F75D0" w:rsidP="00946F6C">
      <w:pPr>
        <w:pStyle w:val="NormaleWeb"/>
        <w:shd w:val="clear" w:color="auto" w:fill="FFFFFF"/>
        <w:jc w:val="both"/>
        <w:rPr>
          <w:rFonts w:ascii="Calibri" w:hAnsi="Calibri" w:cs="Calibri"/>
          <w:i/>
          <w:iCs/>
          <w:sz w:val="16"/>
          <w:szCs w:val="16"/>
        </w:rPr>
      </w:pPr>
      <w:r w:rsidRPr="00F56619">
        <w:rPr>
          <w:rStyle w:val="Enfasigrassetto"/>
          <w:rFonts w:ascii="Calibri" w:eastAsiaTheme="majorEastAsia" w:hAnsi="Calibri" w:cs="Calibri"/>
          <w:i/>
          <w:iCs/>
          <w:sz w:val="16"/>
          <w:szCs w:val="16"/>
        </w:rPr>
        <w:t xml:space="preserve">UILDM: 60 anni di impegno per </w:t>
      </w:r>
      <w:r w:rsidR="00994A4A" w:rsidRPr="00F56619">
        <w:rPr>
          <w:rStyle w:val="Enfasigrassetto"/>
          <w:rFonts w:ascii="Calibri" w:eastAsiaTheme="majorEastAsia" w:hAnsi="Calibri" w:cs="Calibri"/>
          <w:i/>
          <w:iCs/>
          <w:sz w:val="16"/>
          <w:szCs w:val="16"/>
        </w:rPr>
        <w:t>i diritti e l’autonomia</w:t>
      </w:r>
      <w:r w:rsidR="00994A4A" w:rsidRPr="00F56619">
        <w:rPr>
          <w:rStyle w:val="Enfasigrassetto"/>
          <w:rFonts w:ascii="Calibri" w:eastAsiaTheme="majorEastAsia" w:hAnsi="Calibri" w:cs="Calibri"/>
          <w:i/>
          <w:iCs/>
          <w:sz w:val="16"/>
          <w:szCs w:val="16"/>
        </w:rPr>
        <w:tab/>
      </w:r>
      <w:r w:rsidR="00363D7C" w:rsidRPr="00F56619">
        <w:rPr>
          <w:rFonts w:ascii="Calibri" w:hAnsi="Calibri" w:cs="Calibri"/>
          <w:i/>
          <w:iCs/>
          <w:sz w:val="16"/>
          <w:szCs w:val="16"/>
        </w:rPr>
        <w:br/>
      </w:r>
      <w:r w:rsidRPr="00F56619">
        <w:rPr>
          <w:rFonts w:ascii="Calibri" w:hAnsi="Calibri" w:cs="Calibri"/>
          <w:i/>
          <w:iCs/>
          <w:sz w:val="16"/>
          <w:szCs w:val="16"/>
        </w:rPr>
        <w:t xml:space="preserve">Fondata nel 1961, </w:t>
      </w:r>
      <w:r w:rsidRPr="00F56619">
        <w:rPr>
          <w:rFonts w:ascii="Calibri" w:hAnsi="Calibri" w:cs="Calibri"/>
          <w:b/>
          <w:bCs/>
          <w:i/>
          <w:iCs/>
          <w:sz w:val="16"/>
          <w:szCs w:val="16"/>
        </w:rPr>
        <w:t>l'Unione Italiana Lotta alla Distrofia Muscolare (UILDM)</w:t>
      </w:r>
      <w:r w:rsidRPr="00F56619">
        <w:rPr>
          <w:rFonts w:ascii="Calibri" w:hAnsi="Calibri" w:cs="Calibri"/>
          <w:i/>
          <w:iCs/>
          <w:sz w:val="16"/>
          <w:szCs w:val="16"/>
        </w:rPr>
        <w:t xml:space="preserve"> è un punto di riferimento per le persone con distrofie muscolari e le loro famiglie. Con 65 sezioni locali e una rete di 3.000 volontari, UILDM promuove l'inclusione sociale, la ricerca scientifica e l'abbattimento delle barriere architettoniche. L'Associazione è impegnata in progetti che migliorano la qualità della vita e garantiscono i diritti delle persone con disabilità, collaborando attivamente con istituzioni e organizzazioni nazionali e internazionali.</w:t>
      </w:r>
      <w:r w:rsidR="00946F6C" w:rsidRPr="00F56619">
        <w:rPr>
          <w:rFonts w:ascii="Calibri" w:hAnsi="Calibri" w:cs="Calibri"/>
          <w:i/>
          <w:iCs/>
          <w:sz w:val="16"/>
          <w:szCs w:val="16"/>
        </w:rPr>
        <w:tab/>
      </w:r>
      <w:r w:rsidR="00110CDB" w:rsidRPr="00F56619">
        <w:rPr>
          <w:rFonts w:ascii="Calibri" w:hAnsi="Calibri" w:cs="Calibri"/>
          <w:i/>
          <w:iCs/>
          <w:sz w:val="16"/>
          <w:szCs w:val="16"/>
        </w:rPr>
        <w:br/>
      </w:r>
      <w:r w:rsidR="00110CDB" w:rsidRPr="00F56619">
        <w:rPr>
          <w:rFonts w:ascii="Calibri" w:hAnsi="Calibri" w:cs="Calibri"/>
          <w:i/>
          <w:iCs/>
          <w:sz w:val="16"/>
          <w:szCs w:val="16"/>
        </w:rPr>
        <w:br/>
      </w:r>
      <w:r w:rsidR="00110CDB" w:rsidRPr="00F56619">
        <w:rPr>
          <w:rStyle w:val="Enfasigrassetto"/>
          <w:rFonts w:ascii="Calibri" w:eastAsiaTheme="majorEastAsia" w:hAnsi="Calibri" w:cs="Calibri"/>
          <w:i/>
          <w:iCs/>
          <w:sz w:val="16"/>
          <w:szCs w:val="16"/>
        </w:rPr>
        <w:t xml:space="preserve">Parent Project </w:t>
      </w:r>
      <w:r w:rsidR="00C85EC4" w:rsidRPr="00F56619">
        <w:rPr>
          <w:rStyle w:val="Enfasigrassetto"/>
          <w:rFonts w:ascii="Calibri" w:eastAsiaTheme="majorEastAsia" w:hAnsi="Calibri" w:cs="Calibri"/>
          <w:i/>
          <w:iCs/>
          <w:sz w:val="16"/>
          <w:szCs w:val="16"/>
        </w:rPr>
        <w:t>aps</w:t>
      </w:r>
      <w:r w:rsidR="00110CDB" w:rsidRPr="00F56619">
        <w:rPr>
          <w:rStyle w:val="Enfasigrassetto"/>
          <w:rFonts w:ascii="Calibri" w:eastAsiaTheme="majorEastAsia" w:hAnsi="Calibri" w:cs="Calibri"/>
          <w:i/>
          <w:iCs/>
          <w:sz w:val="16"/>
          <w:szCs w:val="16"/>
        </w:rPr>
        <w:t xml:space="preserve">: una rete </w:t>
      </w:r>
      <w:r w:rsidR="00410CBE" w:rsidRPr="00F56619">
        <w:rPr>
          <w:rStyle w:val="Enfasigrassetto"/>
          <w:rFonts w:ascii="Calibri" w:eastAsiaTheme="majorEastAsia" w:hAnsi="Calibri" w:cs="Calibri"/>
          <w:i/>
          <w:iCs/>
          <w:sz w:val="16"/>
          <w:szCs w:val="16"/>
        </w:rPr>
        <w:t xml:space="preserve">per la distrofia di </w:t>
      </w:r>
      <w:r w:rsidR="00110CDB" w:rsidRPr="00F56619">
        <w:rPr>
          <w:rStyle w:val="Enfasigrassetto"/>
          <w:rFonts w:ascii="Calibri" w:eastAsiaTheme="majorEastAsia" w:hAnsi="Calibri" w:cs="Calibri"/>
          <w:i/>
          <w:iCs/>
          <w:sz w:val="16"/>
          <w:szCs w:val="16"/>
        </w:rPr>
        <w:t>Duchenne e Becker</w:t>
      </w:r>
      <w:r w:rsidR="00946F6C" w:rsidRPr="00F56619">
        <w:rPr>
          <w:rStyle w:val="Enfasigrassetto"/>
          <w:rFonts w:ascii="Calibri" w:eastAsiaTheme="majorEastAsia" w:hAnsi="Calibri" w:cs="Calibri"/>
          <w:i/>
          <w:iCs/>
          <w:sz w:val="16"/>
          <w:szCs w:val="16"/>
        </w:rPr>
        <w:tab/>
      </w:r>
      <w:r w:rsidR="00110CDB" w:rsidRPr="00F56619">
        <w:rPr>
          <w:rFonts w:ascii="Calibri" w:hAnsi="Calibri" w:cs="Calibri"/>
          <w:i/>
          <w:iCs/>
          <w:sz w:val="16"/>
          <w:szCs w:val="16"/>
        </w:rPr>
        <w:br/>
      </w:r>
      <w:r w:rsidR="00376F97" w:rsidRPr="00F56619">
        <w:rPr>
          <w:rFonts w:ascii="Calibri" w:hAnsi="Calibri" w:cs="Calibri"/>
          <w:b/>
          <w:bCs/>
          <w:i/>
          <w:iCs/>
          <w:sz w:val="16"/>
          <w:szCs w:val="16"/>
        </w:rPr>
        <w:t>Parent Project aps</w:t>
      </w:r>
      <w:r w:rsidR="00376F97" w:rsidRPr="00F56619">
        <w:rPr>
          <w:rFonts w:ascii="Calibri" w:hAnsi="Calibri" w:cs="Calibri"/>
          <w:i/>
          <w:iCs/>
          <w:sz w:val="16"/>
          <w:szCs w:val="16"/>
        </w:rPr>
        <w:t xml:space="preserve"> è un’associazione di pazienti e genitori con figli affetti da distrofia muscolare di Duchenne e Becker. Dal 1996 lavora per migliorare il trattamento, la qualità della vita e le prospettive a lungo termine dei bambini e ragazzi affetti dalla patologia attraverso la ricerca, l’educazione, la formazione e la sensibilizzazione. Gli obiettivi di fondo che hanno fatto crescere l’associazione fino ad oggi sono quelli di affiancare e sostenere le famiglie attraverso una rete di Centri Ascolto, promuovere e finanziare la ricerca scientifica e sviluppare un network collaborativo in grado di condividere e diffondere informazioni chiave.</w:t>
      </w:r>
    </w:p>
    <w:p w14:paraId="37FC93A3" w14:textId="5E06508B" w:rsidR="00A96120" w:rsidRPr="00F56619" w:rsidRDefault="002F75D0" w:rsidP="007D623F">
      <w:pPr>
        <w:pStyle w:val="NormaleWeb"/>
        <w:rPr>
          <w:rFonts w:ascii="Calibri" w:hAnsi="Calibri" w:cs="Calibri"/>
          <w:i/>
          <w:iCs/>
          <w:sz w:val="16"/>
          <w:szCs w:val="16"/>
        </w:rPr>
      </w:pPr>
      <w:r w:rsidRPr="00F56619">
        <w:rPr>
          <w:rFonts w:ascii="Calibri" w:hAnsi="Calibri" w:cs="Calibri"/>
          <w:i/>
          <w:iCs/>
          <w:sz w:val="16"/>
          <w:szCs w:val="16"/>
        </w:rPr>
        <w:t>Per ulteriori informazioni sul progetto Match Point:</w:t>
      </w:r>
      <w:r w:rsidR="00363D7C" w:rsidRPr="00F56619">
        <w:rPr>
          <w:rFonts w:ascii="Calibri" w:hAnsi="Calibri" w:cs="Calibri"/>
          <w:i/>
          <w:iCs/>
          <w:sz w:val="16"/>
          <w:szCs w:val="16"/>
        </w:rPr>
        <w:br/>
      </w:r>
      <w:r w:rsidRPr="00F56619">
        <w:rPr>
          <w:rStyle w:val="Enfasigrassetto"/>
          <w:rFonts w:ascii="Calibri" w:eastAsiaTheme="majorEastAsia" w:hAnsi="Calibri" w:cs="Calibri"/>
          <w:i/>
          <w:iCs/>
          <w:sz w:val="16"/>
          <w:szCs w:val="16"/>
        </w:rPr>
        <w:t>Email:</w:t>
      </w:r>
      <w:r w:rsidRPr="00F56619">
        <w:rPr>
          <w:rFonts w:ascii="Calibri" w:hAnsi="Calibri" w:cs="Calibri"/>
          <w:i/>
          <w:iCs/>
          <w:sz w:val="16"/>
          <w:szCs w:val="16"/>
        </w:rPr>
        <w:t xml:space="preserve"> uildmrisponde@uildm.it</w:t>
      </w:r>
      <w:r w:rsidRPr="00F56619">
        <w:rPr>
          <w:rFonts w:ascii="Calibri" w:hAnsi="Calibri" w:cs="Calibri"/>
          <w:i/>
          <w:iCs/>
          <w:sz w:val="16"/>
          <w:szCs w:val="16"/>
        </w:rPr>
        <w:br/>
      </w:r>
      <w:r w:rsidRPr="00F56619">
        <w:rPr>
          <w:rStyle w:val="Enfasigrassetto"/>
          <w:rFonts w:ascii="Calibri" w:eastAsiaTheme="majorEastAsia" w:hAnsi="Calibri" w:cs="Calibri"/>
          <w:i/>
          <w:iCs/>
          <w:sz w:val="16"/>
          <w:szCs w:val="16"/>
        </w:rPr>
        <w:t>Telefono:</w:t>
      </w:r>
      <w:r w:rsidRPr="00F56619">
        <w:rPr>
          <w:rFonts w:ascii="Calibri" w:hAnsi="Calibri" w:cs="Calibri"/>
          <w:i/>
          <w:iCs/>
          <w:sz w:val="16"/>
          <w:szCs w:val="16"/>
        </w:rPr>
        <w:t xml:space="preserve"> 049/8021001</w:t>
      </w:r>
      <w:r w:rsidRPr="00F56619">
        <w:rPr>
          <w:rFonts w:ascii="Calibri" w:hAnsi="Calibri" w:cs="Calibri"/>
          <w:i/>
          <w:iCs/>
          <w:sz w:val="16"/>
          <w:szCs w:val="16"/>
        </w:rPr>
        <w:br/>
      </w:r>
      <w:r w:rsidRPr="00F56619">
        <w:rPr>
          <w:rStyle w:val="Enfasigrassetto"/>
          <w:rFonts w:ascii="Calibri" w:eastAsiaTheme="majorEastAsia" w:hAnsi="Calibri" w:cs="Calibri"/>
          <w:i/>
          <w:iCs/>
          <w:sz w:val="16"/>
          <w:szCs w:val="16"/>
        </w:rPr>
        <w:t>Sito web:</w:t>
      </w:r>
      <w:r w:rsidRPr="00F56619">
        <w:rPr>
          <w:rFonts w:ascii="Calibri" w:hAnsi="Calibri" w:cs="Calibri"/>
          <w:i/>
          <w:iCs/>
          <w:sz w:val="16"/>
          <w:szCs w:val="16"/>
        </w:rPr>
        <w:t xml:space="preserve"> </w:t>
      </w:r>
      <w:hyperlink r:id="rId9" w:history="1">
        <w:r w:rsidRPr="00F56619">
          <w:rPr>
            <w:rStyle w:val="Collegamentoipertestuale"/>
            <w:rFonts w:ascii="Calibri" w:eastAsiaTheme="majorEastAsia" w:hAnsi="Calibri" w:cs="Calibri"/>
            <w:i/>
            <w:iCs/>
            <w:sz w:val="16"/>
            <w:szCs w:val="16"/>
          </w:rPr>
          <w:t>www.uildm.org</w:t>
        </w:r>
      </w:hyperlink>
    </w:p>
    <w:p w14:paraId="00B46ECA" w14:textId="77777777" w:rsidR="00D339B9" w:rsidRPr="00F56619" w:rsidRDefault="00D339B9" w:rsidP="007D623F">
      <w:pPr>
        <w:pStyle w:val="NormaleWeb"/>
        <w:rPr>
          <w:rFonts w:ascii="Calibri" w:hAnsi="Calibri" w:cs="Calibri"/>
          <w:i/>
          <w:iCs/>
          <w:sz w:val="16"/>
          <w:szCs w:val="16"/>
        </w:rPr>
      </w:pPr>
    </w:p>
    <w:p w14:paraId="2DD97259" w14:textId="4D5B3FB3" w:rsidR="00D339B9" w:rsidRPr="00F56619" w:rsidRDefault="00D339B9" w:rsidP="007D623F">
      <w:pPr>
        <w:pStyle w:val="NormaleWeb"/>
        <w:rPr>
          <w:rFonts w:ascii="Calibri" w:hAnsi="Calibri" w:cs="Calibri"/>
          <w:i/>
          <w:iCs/>
          <w:sz w:val="16"/>
          <w:szCs w:val="16"/>
        </w:rPr>
      </w:pPr>
      <w:r w:rsidRPr="00F56619">
        <w:rPr>
          <w:rFonts w:ascii="Calibri" w:hAnsi="Calibri" w:cs="Calibri"/>
          <w:i/>
          <w:iCs/>
          <w:sz w:val="16"/>
          <w:szCs w:val="16"/>
        </w:rPr>
        <w:t xml:space="preserve">Contatti uffici stampa associazioni </w:t>
      </w:r>
    </w:p>
    <w:p w14:paraId="4A21A2BE" w14:textId="77777777" w:rsidR="00410CBE" w:rsidRPr="00F56619" w:rsidRDefault="00410CBE" w:rsidP="00410CBE">
      <w:pPr>
        <w:pStyle w:val="NormaleWeb"/>
        <w:rPr>
          <w:rFonts w:ascii="Calibri" w:hAnsi="Calibri" w:cs="Calibri"/>
          <w:i/>
          <w:iCs/>
          <w:sz w:val="16"/>
          <w:szCs w:val="16"/>
        </w:rPr>
      </w:pPr>
      <w:r w:rsidRPr="00F56619">
        <w:rPr>
          <w:rFonts w:ascii="Calibri" w:hAnsi="Calibri" w:cs="Calibri"/>
          <w:i/>
          <w:iCs/>
          <w:sz w:val="16"/>
          <w:szCs w:val="16"/>
          <w:u w:val="single"/>
        </w:rPr>
        <w:t>Ufficio stampa UILDM</w:t>
      </w:r>
      <w:r w:rsidRPr="00F56619">
        <w:rPr>
          <w:rFonts w:ascii="Calibri" w:hAnsi="Calibri" w:cs="Calibri"/>
          <w:i/>
          <w:iCs/>
          <w:sz w:val="16"/>
          <w:szCs w:val="16"/>
        </w:rPr>
        <w:br/>
        <w:t>Alessandra Piva e Chiara Santato</w:t>
      </w:r>
      <w:r w:rsidRPr="00F56619">
        <w:rPr>
          <w:rFonts w:ascii="Calibri" w:hAnsi="Calibri" w:cs="Calibri"/>
          <w:i/>
          <w:iCs/>
          <w:sz w:val="16"/>
          <w:szCs w:val="16"/>
        </w:rPr>
        <w:br/>
      </w:r>
      <w:hyperlink r:id="rId10" w:history="1">
        <w:r w:rsidRPr="00F56619">
          <w:rPr>
            <w:rStyle w:val="Collegamentoipertestuale"/>
            <w:rFonts w:ascii="Calibri" w:hAnsi="Calibri" w:cs="Calibri"/>
            <w:i/>
            <w:iCs/>
            <w:sz w:val="16"/>
            <w:szCs w:val="16"/>
          </w:rPr>
          <w:t>uildmcomunicazione@uildm.it</w:t>
        </w:r>
      </w:hyperlink>
      <w:r w:rsidRPr="00F56619">
        <w:rPr>
          <w:rFonts w:ascii="Calibri" w:hAnsi="Calibri" w:cs="Calibri"/>
          <w:i/>
          <w:iCs/>
          <w:sz w:val="16"/>
          <w:szCs w:val="16"/>
          <w:u w:val="single"/>
        </w:rPr>
        <w:br/>
        <w:t>www.uildm.org</w:t>
      </w:r>
      <w:r w:rsidRPr="00F56619">
        <w:rPr>
          <w:rFonts w:ascii="Calibri" w:hAnsi="Calibri" w:cs="Calibri"/>
          <w:i/>
          <w:iCs/>
          <w:sz w:val="16"/>
          <w:szCs w:val="16"/>
        </w:rPr>
        <w:br/>
        <w:t>049/8021001 int. 2</w:t>
      </w:r>
    </w:p>
    <w:p w14:paraId="076D21C7" w14:textId="77777777" w:rsidR="00410CBE" w:rsidRPr="00F56619" w:rsidRDefault="00410CBE" w:rsidP="00410CBE">
      <w:pPr>
        <w:pStyle w:val="NormaleWeb"/>
        <w:rPr>
          <w:rFonts w:ascii="Calibri" w:hAnsi="Calibri" w:cs="Calibri"/>
          <w:i/>
          <w:iCs/>
          <w:sz w:val="16"/>
          <w:szCs w:val="16"/>
        </w:rPr>
      </w:pPr>
    </w:p>
    <w:p w14:paraId="0AA662FB" w14:textId="2C5E3DE6" w:rsidR="00410CBE" w:rsidRPr="00F56619" w:rsidRDefault="00410CBE" w:rsidP="00410CBE">
      <w:pPr>
        <w:pStyle w:val="NormaleWeb"/>
        <w:rPr>
          <w:rFonts w:ascii="Calibri" w:hAnsi="Calibri" w:cs="Calibri"/>
          <w:i/>
          <w:iCs/>
          <w:sz w:val="16"/>
          <w:szCs w:val="16"/>
          <w:u w:val="single"/>
        </w:rPr>
      </w:pPr>
      <w:r w:rsidRPr="00F56619">
        <w:rPr>
          <w:rFonts w:ascii="Calibri" w:hAnsi="Calibri" w:cs="Calibri"/>
          <w:i/>
          <w:iCs/>
          <w:sz w:val="16"/>
          <w:szCs w:val="16"/>
          <w:u w:val="single"/>
        </w:rPr>
        <w:t xml:space="preserve">Ufficio stampa Parent Project aps </w:t>
      </w:r>
      <w:r w:rsidRPr="00F56619">
        <w:rPr>
          <w:rFonts w:ascii="Calibri" w:hAnsi="Calibri" w:cs="Calibri"/>
          <w:i/>
          <w:iCs/>
          <w:sz w:val="16"/>
          <w:szCs w:val="16"/>
          <w:u w:val="single"/>
        </w:rPr>
        <w:br/>
      </w:r>
      <w:r w:rsidRPr="00F56619">
        <w:rPr>
          <w:rFonts w:ascii="Calibri" w:hAnsi="Calibri" w:cs="Calibri"/>
          <w:i/>
          <w:iCs/>
          <w:sz w:val="16"/>
          <w:szCs w:val="16"/>
        </w:rPr>
        <w:t xml:space="preserve">Elena Poletti – tel. 331/6173371 – </w:t>
      </w:r>
      <w:hyperlink r:id="rId11" w:history="1">
        <w:r w:rsidRPr="00F56619">
          <w:rPr>
            <w:rStyle w:val="Collegamentoipertestuale"/>
            <w:rFonts w:ascii="Calibri" w:hAnsi="Calibri" w:cs="Calibri"/>
            <w:i/>
            <w:iCs/>
            <w:sz w:val="16"/>
            <w:szCs w:val="16"/>
          </w:rPr>
          <w:t>e.poletti@parentproject.it</w:t>
        </w:r>
      </w:hyperlink>
      <w:r w:rsidRPr="00F56619">
        <w:rPr>
          <w:rFonts w:ascii="Calibri" w:hAnsi="Calibri" w:cs="Calibri"/>
          <w:i/>
          <w:iCs/>
          <w:sz w:val="16"/>
          <w:szCs w:val="16"/>
          <w:u w:val="single"/>
        </w:rPr>
        <w:br/>
      </w:r>
      <w:r w:rsidRPr="00F56619">
        <w:rPr>
          <w:rFonts w:ascii="Calibri" w:hAnsi="Calibri" w:cs="Calibri"/>
          <w:i/>
          <w:iCs/>
          <w:sz w:val="16"/>
          <w:szCs w:val="16"/>
        </w:rPr>
        <w:t xml:space="preserve">sede nazionale tel. 06/66182811 </w:t>
      </w:r>
      <w:r w:rsidRPr="00F56619">
        <w:rPr>
          <w:rFonts w:ascii="Calibri" w:hAnsi="Calibri" w:cs="Calibri"/>
          <w:i/>
          <w:iCs/>
          <w:sz w:val="16"/>
          <w:szCs w:val="16"/>
          <w:u w:val="single"/>
        </w:rPr>
        <w:br/>
      </w:r>
      <w:hyperlink r:id="rId12" w:history="1">
        <w:r w:rsidRPr="00F56619">
          <w:rPr>
            <w:rStyle w:val="Collegamentoipertestuale"/>
            <w:rFonts w:ascii="Calibri" w:hAnsi="Calibri" w:cs="Calibri"/>
            <w:i/>
            <w:iCs/>
            <w:sz w:val="16"/>
            <w:szCs w:val="16"/>
          </w:rPr>
          <w:t>www.parentproject.it</w:t>
        </w:r>
      </w:hyperlink>
      <w:r w:rsidRPr="00F56619">
        <w:rPr>
          <w:rFonts w:ascii="Calibri" w:hAnsi="Calibri" w:cs="Calibri"/>
          <w:i/>
          <w:iCs/>
          <w:sz w:val="16"/>
          <w:szCs w:val="16"/>
        </w:rPr>
        <w:t xml:space="preserve"> </w:t>
      </w:r>
    </w:p>
    <w:p w14:paraId="5EC6EA80" w14:textId="25BB9F88" w:rsidR="00D339B9" w:rsidRPr="00F56619" w:rsidRDefault="00D339B9" w:rsidP="007D623F">
      <w:pPr>
        <w:pStyle w:val="NormaleWeb"/>
        <w:rPr>
          <w:rFonts w:ascii="Calibri" w:hAnsi="Calibri" w:cs="Calibri"/>
          <w:i/>
          <w:iCs/>
          <w:sz w:val="16"/>
          <w:szCs w:val="16"/>
        </w:rPr>
      </w:pPr>
    </w:p>
    <w:sectPr w:rsidR="00D339B9" w:rsidRPr="00F56619">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5201" w14:textId="77777777" w:rsidR="00B4629F" w:rsidRDefault="00B4629F" w:rsidP="00F56619">
      <w:r>
        <w:separator/>
      </w:r>
    </w:p>
  </w:endnote>
  <w:endnote w:type="continuationSeparator" w:id="0">
    <w:p w14:paraId="1214CFF4" w14:textId="77777777" w:rsidR="00B4629F" w:rsidRDefault="00B4629F" w:rsidP="00F5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3E2F" w14:textId="77777777" w:rsidR="00B4629F" w:rsidRDefault="00B4629F" w:rsidP="00F56619">
      <w:r>
        <w:separator/>
      </w:r>
    </w:p>
  </w:footnote>
  <w:footnote w:type="continuationSeparator" w:id="0">
    <w:p w14:paraId="38B4B060" w14:textId="77777777" w:rsidR="00B4629F" w:rsidRDefault="00B4629F" w:rsidP="00F5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3E74" w14:textId="50D24A06" w:rsidR="00F56619" w:rsidRDefault="00F56619">
    <w:pPr>
      <w:pStyle w:val="Intestazione"/>
    </w:pPr>
    <w:r>
      <w:rPr>
        <w:noProof/>
      </w:rPr>
      <w:drawing>
        <wp:inline distT="0" distB="0" distL="0" distR="0" wp14:anchorId="381D5941" wp14:editId="02676880">
          <wp:extent cx="954156" cy="954156"/>
          <wp:effectExtent l="0" t="0" r="0" b="0"/>
          <wp:docPr id="6894976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97626" name="Immagine 689497626"/>
                  <pic:cNvPicPr/>
                </pic:nvPicPr>
                <pic:blipFill>
                  <a:blip r:embed="rId1">
                    <a:extLst>
                      <a:ext uri="{28A0092B-C50C-407E-A947-70E740481C1C}">
                        <a14:useLocalDpi xmlns:a14="http://schemas.microsoft.com/office/drawing/2010/main" val="0"/>
                      </a:ext>
                    </a:extLst>
                  </a:blip>
                  <a:stretch>
                    <a:fillRect/>
                  </a:stretch>
                </pic:blipFill>
                <pic:spPr>
                  <a:xfrm>
                    <a:off x="0" y="0"/>
                    <a:ext cx="968103" cy="968103"/>
                  </a:xfrm>
                  <a:prstGeom prst="rect">
                    <a:avLst/>
                  </a:prstGeom>
                </pic:spPr>
              </pic:pic>
            </a:graphicData>
          </a:graphic>
        </wp:inline>
      </w:drawing>
    </w:r>
    <w:r>
      <w:t xml:space="preserve">                                                                                                                             </w:t>
    </w:r>
    <w:r>
      <w:rPr>
        <w:noProof/>
      </w:rPr>
      <w:drawing>
        <wp:inline distT="0" distB="0" distL="0" distR="0" wp14:anchorId="549CD589" wp14:editId="6661A21C">
          <wp:extent cx="1284136" cy="795951"/>
          <wp:effectExtent l="0" t="0" r="0" b="4445"/>
          <wp:docPr id="7629266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26629" name="Immagine 762926629"/>
                  <pic:cNvPicPr/>
                </pic:nvPicPr>
                <pic:blipFill>
                  <a:blip r:embed="rId2">
                    <a:extLst>
                      <a:ext uri="{28A0092B-C50C-407E-A947-70E740481C1C}">
                        <a14:useLocalDpi xmlns:a14="http://schemas.microsoft.com/office/drawing/2010/main" val="0"/>
                      </a:ext>
                    </a:extLst>
                  </a:blip>
                  <a:stretch>
                    <a:fillRect/>
                  </a:stretch>
                </pic:blipFill>
                <pic:spPr>
                  <a:xfrm>
                    <a:off x="0" y="0"/>
                    <a:ext cx="1319772" cy="818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B2F04"/>
    <w:multiLevelType w:val="multilevel"/>
    <w:tmpl w:val="DAE6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95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D0"/>
    <w:rsid w:val="000251A6"/>
    <w:rsid w:val="00036A57"/>
    <w:rsid w:val="0006103D"/>
    <w:rsid w:val="000836E3"/>
    <w:rsid w:val="00096D28"/>
    <w:rsid w:val="000B4180"/>
    <w:rsid w:val="00110CDB"/>
    <w:rsid w:val="001B17F5"/>
    <w:rsid w:val="001C1B37"/>
    <w:rsid w:val="00262AD2"/>
    <w:rsid w:val="002F75D0"/>
    <w:rsid w:val="003051C0"/>
    <w:rsid w:val="00363D7C"/>
    <w:rsid w:val="00372C16"/>
    <w:rsid w:val="00376F97"/>
    <w:rsid w:val="003B60AA"/>
    <w:rsid w:val="00410CBE"/>
    <w:rsid w:val="00425ED4"/>
    <w:rsid w:val="00457744"/>
    <w:rsid w:val="004D3D21"/>
    <w:rsid w:val="00532B82"/>
    <w:rsid w:val="005607B7"/>
    <w:rsid w:val="005B5583"/>
    <w:rsid w:val="0063053E"/>
    <w:rsid w:val="00682B17"/>
    <w:rsid w:val="006E0660"/>
    <w:rsid w:val="007146B4"/>
    <w:rsid w:val="0072591E"/>
    <w:rsid w:val="007B7B28"/>
    <w:rsid w:val="007D623F"/>
    <w:rsid w:val="00846852"/>
    <w:rsid w:val="00866E07"/>
    <w:rsid w:val="00883DAE"/>
    <w:rsid w:val="009165CE"/>
    <w:rsid w:val="00946F6C"/>
    <w:rsid w:val="00953764"/>
    <w:rsid w:val="00994A4A"/>
    <w:rsid w:val="009E3CB9"/>
    <w:rsid w:val="00A96120"/>
    <w:rsid w:val="00AC02CD"/>
    <w:rsid w:val="00B168F4"/>
    <w:rsid w:val="00B4629F"/>
    <w:rsid w:val="00C85EC4"/>
    <w:rsid w:val="00CC44E4"/>
    <w:rsid w:val="00CF1143"/>
    <w:rsid w:val="00D339B9"/>
    <w:rsid w:val="00DC204E"/>
    <w:rsid w:val="00E04AB1"/>
    <w:rsid w:val="00F20D19"/>
    <w:rsid w:val="00F56619"/>
    <w:rsid w:val="00F675DD"/>
    <w:rsid w:val="00F77A34"/>
    <w:rsid w:val="00FB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FDF5"/>
  <w15:chartTrackingRefBased/>
  <w15:docId w15:val="{D80D1883-EEC0-DB46-9FAC-795292AF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7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F7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F75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F75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F75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F75D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F75D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F75D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F75D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75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F75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F75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F75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F75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F75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F75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F75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F75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F75D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75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F75D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F75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F75D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F75D0"/>
    <w:rPr>
      <w:i/>
      <w:iCs/>
      <w:color w:val="404040" w:themeColor="text1" w:themeTint="BF"/>
    </w:rPr>
  </w:style>
  <w:style w:type="paragraph" w:styleId="Paragrafoelenco">
    <w:name w:val="List Paragraph"/>
    <w:basedOn w:val="Normale"/>
    <w:uiPriority w:val="34"/>
    <w:qFormat/>
    <w:rsid w:val="002F75D0"/>
    <w:pPr>
      <w:ind w:left="720"/>
      <w:contextualSpacing/>
    </w:pPr>
  </w:style>
  <w:style w:type="character" w:styleId="Enfasiintensa">
    <w:name w:val="Intense Emphasis"/>
    <w:basedOn w:val="Carpredefinitoparagrafo"/>
    <w:uiPriority w:val="21"/>
    <w:qFormat/>
    <w:rsid w:val="002F75D0"/>
    <w:rPr>
      <w:i/>
      <w:iCs/>
      <w:color w:val="0F4761" w:themeColor="accent1" w:themeShade="BF"/>
    </w:rPr>
  </w:style>
  <w:style w:type="paragraph" w:styleId="Citazioneintensa">
    <w:name w:val="Intense Quote"/>
    <w:basedOn w:val="Normale"/>
    <w:next w:val="Normale"/>
    <w:link w:val="CitazioneintensaCarattere"/>
    <w:uiPriority w:val="30"/>
    <w:qFormat/>
    <w:rsid w:val="002F7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F75D0"/>
    <w:rPr>
      <w:i/>
      <w:iCs/>
      <w:color w:val="0F4761" w:themeColor="accent1" w:themeShade="BF"/>
    </w:rPr>
  </w:style>
  <w:style w:type="character" w:styleId="Riferimentointenso">
    <w:name w:val="Intense Reference"/>
    <w:basedOn w:val="Carpredefinitoparagrafo"/>
    <w:uiPriority w:val="32"/>
    <w:qFormat/>
    <w:rsid w:val="002F75D0"/>
    <w:rPr>
      <w:b/>
      <w:bCs/>
      <w:smallCaps/>
      <w:color w:val="0F4761" w:themeColor="accent1" w:themeShade="BF"/>
      <w:spacing w:val="5"/>
    </w:rPr>
  </w:style>
  <w:style w:type="paragraph" w:styleId="NormaleWeb">
    <w:name w:val="Normal (Web)"/>
    <w:basedOn w:val="Normale"/>
    <w:uiPriority w:val="99"/>
    <w:unhideWhenUsed/>
    <w:rsid w:val="002F75D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2F75D0"/>
    <w:rPr>
      <w:b/>
      <w:bCs/>
    </w:rPr>
  </w:style>
  <w:style w:type="character" w:styleId="Collegamentoipertestuale">
    <w:name w:val="Hyperlink"/>
    <w:basedOn w:val="Carpredefinitoparagrafo"/>
    <w:uiPriority w:val="99"/>
    <w:unhideWhenUsed/>
    <w:rsid w:val="002F75D0"/>
    <w:rPr>
      <w:color w:val="0000FF"/>
      <w:u w:val="single"/>
    </w:rPr>
  </w:style>
  <w:style w:type="character" w:customStyle="1" w:styleId="Menzionenonrisolta1">
    <w:name w:val="Menzione non risolta1"/>
    <w:basedOn w:val="Carpredefinitoparagrafo"/>
    <w:uiPriority w:val="99"/>
    <w:semiHidden/>
    <w:unhideWhenUsed/>
    <w:rsid w:val="00D339B9"/>
    <w:rPr>
      <w:color w:val="605E5C"/>
      <w:shd w:val="clear" w:color="auto" w:fill="E1DFDD"/>
    </w:rPr>
  </w:style>
  <w:style w:type="character" w:styleId="Rimandocommento">
    <w:name w:val="annotation reference"/>
    <w:basedOn w:val="Carpredefinitoparagrafo"/>
    <w:uiPriority w:val="99"/>
    <w:semiHidden/>
    <w:unhideWhenUsed/>
    <w:rsid w:val="00C85EC4"/>
    <w:rPr>
      <w:sz w:val="16"/>
      <w:szCs w:val="16"/>
    </w:rPr>
  </w:style>
  <w:style w:type="paragraph" w:styleId="Testocommento">
    <w:name w:val="annotation text"/>
    <w:basedOn w:val="Normale"/>
    <w:link w:val="TestocommentoCarattere"/>
    <w:uiPriority w:val="99"/>
    <w:semiHidden/>
    <w:unhideWhenUsed/>
    <w:rsid w:val="00C85EC4"/>
    <w:rPr>
      <w:sz w:val="20"/>
      <w:szCs w:val="20"/>
    </w:rPr>
  </w:style>
  <w:style w:type="character" w:customStyle="1" w:styleId="TestocommentoCarattere">
    <w:name w:val="Testo commento Carattere"/>
    <w:basedOn w:val="Carpredefinitoparagrafo"/>
    <w:link w:val="Testocommento"/>
    <w:uiPriority w:val="99"/>
    <w:semiHidden/>
    <w:rsid w:val="00C85EC4"/>
    <w:rPr>
      <w:sz w:val="20"/>
      <w:szCs w:val="20"/>
    </w:rPr>
  </w:style>
  <w:style w:type="paragraph" w:styleId="Soggettocommento">
    <w:name w:val="annotation subject"/>
    <w:basedOn w:val="Testocommento"/>
    <w:next w:val="Testocommento"/>
    <w:link w:val="SoggettocommentoCarattere"/>
    <w:uiPriority w:val="99"/>
    <w:semiHidden/>
    <w:unhideWhenUsed/>
    <w:rsid w:val="00C85EC4"/>
    <w:rPr>
      <w:b/>
      <w:bCs/>
    </w:rPr>
  </w:style>
  <w:style w:type="character" w:customStyle="1" w:styleId="SoggettocommentoCarattere">
    <w:name w:val="Soggetto commento Carattere"/>
    <w:basedOn w:val="TestocommentoCarattere"/>
    <w:link w:val="Soggettocommento"/>
    <w:uiPriority w:val="99"/>
    <w:semiHidden/>
    <w:rsid w:val="00C85EC4"/>
    <w:rPr>
      <w:b/>
      <w:bCs/>
      <w:sz w:val="20"/>
      <w:szCs w:val="20"/>
    </w:rPr>
  </w:style>
  <w:style w:type="paragraph" w:styleId="Testofumetto">
    <w:name w:val="Balloon Text"/>
    <w:basedOn w:val="Normale"/>
    <w:link w:val="TestofumettoCarattere"/>
    <w:uiPriority w:val="99"/>
    <w:semiHidden/>
    <w:unhideWhenUsed/>
    <w:rsid w:val="00C85E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5EC4"/>
    <w:rPr>
      <w:rFonts w:ascii="Segoe UI" w:hAnsi="Segoe UI" w:cs="Segoe UI"/>
      <w:sz w:val="18"/>
      <w:szCs w:val="18"/>
    </w:rPr>
  </w:style>
  <w:style w:type="paragraph" w:styleId="Revisione">
    <w:name w:val="Revision"/>
    <w:hidden/>
    <w:uiPriority w:val="99"/>
    <w:semiHidden/>
    <w:rsid w:val="00372C16"/>
  </w:style>
  <w:style w:type="character" w:styleId="Menzionenonrisolta">
    <w:name w:val="Unresolved Mention"/>
    <w:basedOn w:val="Carpredefinitoparagrafo"/>
    <w:uiPriority w:val="99"/>
    <w:semiHidden/>
    <w:unhideWhenUsed/>
    <w:rsid w:val="00994A4A"/>
    <w:rPr>
      <w:color w:val="605E5C"/>
      <w:shd w:val="clear" w:color="auto" w:fill="E1DFDD"/>
    </w:rPr>
  </w:style>
  <w:style w:type="character" w:styleId="Collegamentovisitato">
    <w:name w:val="FollowedHyperlink"/>
    <w:basedOn w:val="Carpredefinitoparagrafo"/>
    <w:uiPriority w:val="99"/>
    <w:semiHidden/>
    <w:unhideWhenUsed/>
    <w:rsid w:val="00F56619"/>
    <w:rPr>
      <w:color w:val="96607D" w:themeColor="followedHyperlink"/>
      <w:u w:val="single"/>
    </w:rPr>
  </w:style>
  <w:style w:type="paragraph" w:styleId="Intestazione">
    <w:name w:val="header"/>
    <w:basedOn w:val="Normale"/>
    <w:link w:val="IntestazioneCarattere"/>
    <w:uiPriority w:val="99"/>
    <w:unhideWhenUsed/>
    <w:rsid w:val="00F56619"/>
    <w:pPr>
      <w:tabs>
        <w:tab w:val="center" w:pos="4819"/>
        <w:tab w:val="right" w:pos="9638"/>
      </w:tabs>
    </w:pPr>
  </w:style>
  <w:style w:type="character" w:customStyle="1" w:styleId="IntestazioneCarattere">
    <w:name w:val="Intestazione Carattere"/>
    <w:basedOn w:val="Carpredefinitoparagrafo"/>
    <w:link w:val="Intestazione"/>
    <w:uiPriority w:val="99"/>
    <w:rsid w:val="00F56619"/>
  </w:style>
  <w:style w:type="paragraph" w:styleId="Pidipagina">
    <w:name w:val="footer"/>
    <w:basedOn w:val="Normale"/>
    <w:link w:val="PidipaginaCarattere"/>
    <w:uiPriority w:val="99"/>
    <w:unhideWhenUsed/>
    <w:rsid w:val="00F56619"/>
    <w:pPr>
      <w:tabs>
        <w:tab w:val="center" w:pos="4819"/>
        <w:tab w:val="right" w:pos="9638"/>
      </w:tabs>
    </w:pPr>
  </w:style>
  <w:style w:type="character" w:customStyle="1" w:styleId="PidipaginaCarattere">
    <w:name w:val="Piè di pagina Carattere"/>
    <w:basedOn w:val="Carpredefinitoparagrafo"/>
    <w:link w:val="Pidipagina"/>
    <w:uiPriority w:val="99"/>
    <w:rsid w:val="00F5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0058">
      <w:bodyDiv w:val="1"/>
      <w:marLeft w:val="0"/>
      <w:marRight w:val="0"/>
      <w:marTop w:val="0"/>
      <w:marBottom w:val="0"/>
      <w:divBdr>
        <w:top w:val="none" w:sz="0" w:space="0" w:color="auto"/>
        <w:left w:val="none" w:sz="0" w:space="0" w:color="auto"/>
        <w:bottom w:val="none" w:sz="0" w:space="0" w:color="auto"/>
        <w:right w:val="none" w:sz="0" w:space="0" w:color="auto"/>
      </w:divBdr>
    </w:div>
    <w:div w:id="368267967">
      <w:bodyDiv w:val="1"/>
      <w:marLeft w:val="0"/>
      <w:marRight w:val="0"/>
      <w:marTop w:val="0"/>
      <w:marBottom w:val="0"/>
      <w:divBdr>
        <w:top w:val="none" w:sz="0" w:space="0" w:color="auto"/>
        <w:left w:val="none" w:sz="0" w:space="0" w:color="auto"/>
        <w:bottom w:val="none" w:sz="0" w:space="0" w:color="auto"/>
        <w:right w:val="none" w:sz="0" w:space="0" w:color="auto"/>
      </w:divBdr>
    </w:div>
    <w:div w:id="567807710">
      <w:bodyDiv w:val="1"/>
      <w:marLeft w:val="0"/>
      <w:marRight w:val="0"/>
      <w:marTop w:val="0"/>
      <w:marBottom w:val="0"/>
      <w:divBdr>
        <w:top w:val="none" w:sz="0" w:space="0" w:color="auto"/>
        <w:left w:val="none" w:sz="0" w:space="0" w:color="auto"/>
        <w:bottom w:val="none" w:sz="0" w:space="0" w:color="auto"/>
        <w:right w:val="none" w:sz="0" w:space="0" w:color="auto"/>
      </w:divBdr>
    </w:div>
    <w:div w:id="959651105">
      <w:bodyDiv w:val="1"/>
      <w:marLeft w:val="0"/>
      <w:marRight w:val="0"/>
      <w:marTop w:val="0"/>
      <w:marBottom w:val="0"/>
      <w:divBdr>
        <w:top w:val="none" w:sz="0" w:space="0" w:color="auto"/>
        <w:left w:val="none" w:sz="0" w:space="0" w:color="auto"/>
        <w:bottom w:val="none" w:sz="0" w:space="0" w:color="auto"/>
        <w:right w:val="none" w:sz="0" w:space="0" w:color="auto"/>
      </w:divBdr>
    </w:div>
    <w:div w:id="1311396826">
      <w:bodyDiv w:val="1"/>
      <w:marLeft w:val="0"/>
      <w:marRight w:val="0"/>
      <w:marTop w:val="0"/>
      <w:marBottom w:val="0"/>
      <w:divBdr>
        <w:top w:val="none" w:sz="0" w:space="0" w:color="auto"/>
        <w:left w:val="none" w:sz="0" w:space="0" w:color="auto"/>
        <w:bottom w:val="none" w:sz="0" w:space="0" w:color="auto"/>
        <w:right w:val="none" w:sz="0" w:space="0" w:color="auto"/>
      </w:divBdr>
    </w:div>
    <w:div w:id="1474298367">
      <w:bodyDiv w:val="1"/>
      <w:marLeft w:val="0"/>
      <w:marRight w:val="0"/>
      <w:marTop w:val="0"/>
      <w:marBottom w:val="0"/>
      <w:divBdr>
        <w:top w:val="none" w:sz="0" w:space="0" w:color="auto"/>
        <w:left w:val="none" w:sz="0" w:space="0" w:color="auto"/>
        <w:bottom w:val="none" w:sz="0" w:space="0" w:color="auto"/>
        <w:right w:val="none" w:sz="0" w:space="0" w:color="auto"/>
      </w:divBdr>
    </w:div>
    <w:div w:id="1647511979">
      <w:bodyDiv w:val="1"/>
      <w:marLeft w:val="0"/>
      <w:marRight w:val="0"/>
      <w:marTop w:val="0"/>
      <w:marBottom w:val="0"/>
      <w:divBdr>
        <w:top w:val="none" w:sz="0" w:space="0" w:color="auto"/>
        <w:left w:val="none" w:sz="0" w:space="0" w:color="auto"/>
        <w:bottom w:val="none" w:sz="0" w:space="0" w:color="auto"/>
        <w:right w:val="none" w:sz="0" w:space="0" w:color="auto"/>
      </w:divBdr>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2025741546">
      <w:bodyDiv w:val="1"/>
      <w:marLeft w:val="0"/>
      <w:marRight w:val="0"/>
      <w:marTop w:val="0"/>
      <w:marBottom w:val="0"/>
      <w:divBdr>
        <w:top w:val="none" w:sz="0" w:space="0" w:color="auto"/>
        <w:left w:val="none" w:sz="0" w:space="0" w:color="auto"/>
        <w:bottom w:val="none" w:sz="0" w:space="0" w:color="auto"/>
        <w:right w:val="none" w:sz="0" w:space="0" w:color="auto"/>
      </w:divBdr>
    </w:div>
    <w:div w:id="20839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project.it/fai-centro-con-match-po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ildm.org/bilancio-sociale-2023" TargetMode="External"/><Relationship Id="rId12" Type="http://schemas.openxmlformats.org/officeDocument/2006/relationships/hyperlink" Target="http://www.parentproje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oletti@parentproject.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ildmcomunicazione@uildm.it" TargetMode="External"/><Relationship Id="rId4" Type="http://schemas.openxmlformats.org/officeDocument/2006/relationships/webSettings" Target="webSettings.xml"/><Relationship Id="rId9" Type="http://schemas.openxmlformats.org/officeDocument/2006/relationships/hyperlink" Target="http://www.uild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Fontanieri</dc:creator>
  <cp:keywords/>
  <dc:description/>
  <cp:lastModifiedBy>Utente</cp:lastModifiedBy>
  <cp:revision>3</cp:revision>
  <cp:lastPrinted>2025-01-31T10:38:00Z</cp:lastPrinted>
  <dcterms:created xsi:type="dcterms:W3CDTF">2025-02-03T16:09:00Z</dcterms:created>
  <dcterms:modified xsi:type="dcterms:W3CDTF">2025-02-03T16:10:00Z</dcterms:modified>
</cp:coreProperties>
</file>