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657CC" w14:textId="71952411" w:rsidR="003175E1" w:rsidRPr="003175E1" w:rsidRDefault="003175E1" w:rsidP="003175E1">
      <w:pPr>
        <w:overflowPunct/>
        <w:spacing w:after="160" w:line="259" w:lineRule="auto"/>
        <w:jc w:val="center"/>
        <w:rPr>
          <w:rFonts w:ascii="Calibri" w:hAnsi="Calibri" w:cs="Calibri"/>
          <w:b/>
          <w:bCs/>
          <w:kern w:val="2"/>
          <w:sz w:val="32"/>
          <w:szCs w:val="32"/>
          <w:lang w:eastAsia="en-US"/>
        </w:rPr>
      </w:pPr>
      <w:bookmarkStart w:id="0" w:name="_Hlk165885912"/>
      <w:r w:rsidRPr="003175E1">
        <w:rPr>
          <w:rFonts w:ascii="Calibri" w:hAnsi="Calibri" w:cs="Calibri"/>
          <w:b/>
          <w:bCs/>
          <w:kern w:val="2"/>
          <w:sz w:val="32"/>
          <w:szCs w:val="32"/>
          <w:lang w:eastAsia="en-US"/>
        </w:rPr>
        <w:t xml:space="preserve">Liberi di essere, liberi di muoversi. </w:t>
      </w:r>
      <w:r w:rsidRPr="003175E1">
        <w:rPr>
          <w:rFonts w:ascii="Calibri" w:hAnsi="Calibri" w:cs="Calibri"/>
          <w:b/>
          <w:bCs/>
          <w:kern w:val="2"/>
          <w:sz w:val="32"/>
          <w:szCs w:val="32"/>
          <w:lang w:eastAsia="en-US"/>
        </w:rPr>
        <w:br/>
        <w:t>Al via la Giornata Nazionale UILDM 2024</w:t>
      </w:r>
    </w:p>
    <w:p w14:paraId="3111D281" w14:textId="41B349F9" w:rsidR="003175E1" w:rsidRPr="00495732" w:rsidRDefault="003175E1" w:rsidP="00495732">
      <w:pPr>
        <w:overflowPunct/>
        <w:spacing w:after="160" w:line="259" w:lineRule="auto"/>
        <w:jc w:val="center"/>
        <w:rPr>
          <w:rFonts w:ascii="Calibri" w:hAnsi="Calibri" w:cs="Calibri"/>
          <w:i/>
          <w:iCs/>
          <w:kern w:val="2"/>
          <w:lang w:eastAsia="en-US"/>
        </w:rPr>
      </w:pPr>
      <w:r w:rsidRPr="003175E1">
        <w:rPr>
          <w:rFonts w:ascii="Calibri" w:hAnsi="Calibri" w:cs="Calibri"/>
          <w:i/>
          <w:iCs/>
          <w:kern w:val="2"/>
          <w:lang w:eastAsia="en-US"/>
        </w:rPr>
        <w:t xml:space="preserve">Il diritto alla mobilità universale non è un gioco. </w:t>
      </w:r>
      <w:r w:rsidR="005A09DA">
        <w:rPr>
          <w:rFonts w:ascii="Calibri" w:hAnsi="Calibri" w:cs="Calibri"/>
          <w:i/>
          <w:iCs/>
          <w:kern w:val="2"/>
          <w:lang w:eastAsia="en-US"/>
        </w:rPr>
        <w:t>Difendiamolo</w:t>
      </w:r>
      <w:r w:rsidRPr="003175E1">
        <w:rPr>
          <w:rFonts w:ascii="Calibri" w:hAnsi="Calibri" w:cs="Calibri"/>
          <w:i/>
          <w:iCs/>
          <w:kern w:val="2"/>
          <w:lang w:eastAsia="en-US"/>
        </w:rPr>
        <w:t xml:space="preserve"> insieme </w:t>
      </w:r>
      <w:r w:rsidR="0089168C">
        <w:rPr>
          <w:rFonts w:ascii="Calibri" w:hAnsi="Calibri" w:cs="Calibri"/>
          <w:i/>
          <w:iCs/>
          <w:kern w:val="2"/>
          <w:lang w:eastAsia="en-US"/>
        </w:rPr>
        <w:br/>
      </w:r>
      <w:r w:rsidRPr="003175E1">
        <w:rPr>
          <w:rFonts w:ascii="Calibri" w:hAnsi="Calibri" w:cs="Calibri"/>
          <w:i/>
          <w:iCs/>
          <w:kern w:val="2"/>
          <w:lang w:eastAsia="en-US"/>
        </w:rPr>
        <w:t xml:space="preserve">all’Unione Italiana Lotta alla Distrofia Muscolare dal 14 al 20 ottobre 2024. </w:t>
      </w:r>
    </w:p>
    <w:p w14:paraId="13C55C02" w14:textId="0E950D2C" w:rsidR="003175E1" w:rsidRPr="003C4BD1" w:rsidRDefault="003175E1" w:rsidP="003175E1">
      <w:pPr>
        <w:shd w:val="clear" w:color="auto" w:fill="FFFFFF"/>
        <w:overflowPunct/>
        <w:spacing w:after="160"/>
        <w:rPr>
          <w:rFonts w:asciiTheme="minorHAnsi" w:eastAsia="Times New Roman" w:hAnsiTheme="minorHAnsi" w:cstheme="minorHAnsi"/>
          <w:b/>
          <w:bCs/>
          <w:color w:val="000000"/>
          <w:sz w:val="23"/>
          <w:szCs w:val="23"/>
        </w:rPr>
      </w:pPr>
      <w:r w:rsidRPr="003C4BD1">
        <w:rPr>
          <w:rFonts w:asciiTheme="minorHAnsi" w:hAnsiTheme="minorHAnsi" w:cstheme="minorHAnsi"/>
          <w:i/>
          <w:iCs/>
          <w:kern w:val="2"/>
          <w:sz w:val="23"/>
          <w:szCs w:val="23"/>
          <w:lang w:eastAsia="en-US"/>
        </w:rPr>
        <w:t>Padova, 14 ottobre 2024 -</w:t>
      </w:r>
      <w:r w:rsidRPr="003C4BD1">
        <w:rPr>
          <w:rFonts w:asciiTheme="minorHAnsi" w:hAnsiTheme="minorHAnsi" w:cstheme="minorHAnsi"/>
          <w:b/>
          <w:bCs/>
          <w:kern w:val="2"/>
          <w:sz w:val="23"/>
          <w:szCs w:val="23"/>
          <w:lang w:eastAsia="en-US"/>
        </w:rPr>
        <w:t xml:space="preserve"> </w:t>
      </w:r>
      <w:bookmarkStart w:id="1" w:name="_Hlk179537714"/>
      <w:r w:rsidR="007455D2" w:rsidRPr="007455D2">
        <w:rPr>
          <w:rFonts w:asciiTheme="minorHAnsi" w:hAnsiTheme="minorHAnsi" w:cstheme="minorHAnsi"/>
          <w:kern w:val="2"/>
          <w:sz w:val="23"/>
          <w:szCs w:val="23"/>
          <w:lang w:eastAsia="en-US"/>
        </w:rPr>
        <w:t>Sotto l’Alto Patronato del Presidente della Repubblica</w:t>
      </w:r>
      <w:bookmarkEnd w:id="1"/>
      <w:r w:rsidR="007455D2">
        <w:rPr>
          <w:rFonts w:asciiTheme="minorHAnsi" w:hAnsiTheme="minorHAnsi" w:cstheme="minorHAnsi"/>
          <w:b/>
          <w:bCs/>
          <w:kern w:val="2"/>
          <w:sz w:val="23"/>
          <w:szCs w:val="23"/>
          <w:lang w:eastAsia="en-US"/>
        </w:rPr>
        <w:t>,</w:t>
      </w:r>
      <w:r w:rsidR="007455D2" w:rsidRPr="007455D2">
        <w:rPr>
          <w:rFonts w:asciiTheme="minorHAnsi" w:hAnsiTheme="minorHAnsi" w:cstheme="minorHAnsi"/>
          <w:b/>
          <w:bCs/>
          <w:kern w:val="2"/>
          <w:sz w:val="23"/>
          <w:szCs w:val="23"/>
          <w:lang w:eastAsia="en-US"/>
        </w:rPr>
        <w:t xml:space="preserve"> </w:t>
      </w:r>
      <w:r w:rsidR="007455D2">
        <w:rPr>
          <w:rFonts w:asciiTheme="minorHAnsi" w:eastAsia="Times New Roman" w:hAnsiTheme="minorHAnsi" w:cstheme="minorHAnsi"/>
          <w:color w:val="000000"/>
          <w:sz w:val="23"/>
          <w:szCs w:val="23"/>
        </w:rPr>
        <w:t>t</w:t>
      </w:r>
      <w:r w:rsidRPr="003C4BD1">
        <w:rPr>
          <w:rFonts w:asciiTheme="minorHAnsi" w:eastAsia="Times New Roman" w:hAnsiTheme="minorHAnsi" w:cstheme="minorHAnsi"/>
          <w:color w:val="000000"/>
          <w:sz w:val="23"/>
          <w:szCs w:val="23"/>
        </w:rPr>
        <w:t>orna dal 14 al 20 ottobre la Giornata Nazionale UILDM, l’evento di sensibilizzazione e raccolta fondi promosso da UILDM – Unione Italiana Lotta alla Distrofia Muscolare</w:t>
      </w:r>
      <w:r w:rsidRPr="003C4BD1">
        <w:rPr>
          <w:rFonts w:asciiTheme="minorHAnsi" w:eastAsia="Times New Roman" w:hAnsiTheme="minorHAnsi" w:cstheme="minorHAnsi"/>
          <w:b/>
          <w:bCs/>
          <w:color w:val="000000"/>
          <w:sz w:val="23"/>
          <w:szCs w:val="23"/>
        </w:rPr>
        <w:t xml:space="preserve">.  </w:t>
      </w:r>
    </w:p>
    <w:p w14:paraId="15677499" w14:textId="77777777" w:rsidR="003175E1" w:rsidRPr="003C4BD1" w:rsidRDefault="003175E1" w:rsidP="003175E1">
      <w:pPr>
        <w:shd w:val="clear" w:color="auto" w:fill="FFFFFF"/>
        <w:overflowPunct/>
        <w:spacing w:after="160"/>
        <w:rPr>
          <w:rFonts w:asciiTheme="minorHAnsi" w:eastAsia="Times New Roman" w:hAnsiTheme="minorHAnsi" w:cstheme="minorHAnsi"/>
          <w:color w:val="000000"/>
          <w:sz w:val="23"/>
          <w:szCs w:val="23"/>
        </w:rPr>
      </w:pPr>
      <w:r w:rsidRPr="003C4BD1">
        <w:rPr>
          <w:rFonts w:asciiTheme="minorHAnsi" w:eastAsia="Times New Roman" w:hAnsiTheme="minorHAnsi" w:cstheme="minorHAnsi"/>
          <w:color w:val="000000"/>
          <w:sz w:val="23"/>
          <w:szCs w:val="23"/>
        </w:rPr>
        <w:t>Sette giorni per richiamare l’attenzione su una comunità che da oltre 60 anni lavora al fianco delle persone con distrofia muscolare e delle loro famiglie.</w:t>
      </w:r>
      <w:r w:rsidRPr="003C4BD1">
        <w:rPr>
          <w:rFonts w:asciiTheme="minorHAnsi" w:eastAsia="Times New Roman" w:hAnsiTheme="minorHAnsi" w:cstheme="minorHAnsi"/>
          <w:color w:val="000000"/>
          <w:sz w:val="23"/>
          <w:szCs w:val="23"/>
        </w:rPr>
        <w:br/>
        <w:t xml:space="preserve">L’obiettivo di quest’anno è puntare i riflettori sul tema della </w:t>
      </w:r>
      <w:r w:rsidRPr="003C4BD1">
        <w:rPr>
          <w:rFonts w:asciiTheme="minorHAnsi" w:eastAsia="Times New Roman" w:hAnsiTheme="minorHAnsi" w:cstheme="minorHAnsi"/>
          <w:b/>
          <w:bCs/>
          <w:color w:val="000000"/>
          <w:sz w:val="23"/>
          <w:szCs w:val="23"/>
        </w:rPr>
        <w:t>mobilità accessibile</w:t>
      </w:r>
      <w:r w:rsidRPr="003C4BD1">
        <w:rPr>
          <w:rFonts w:asciiTheme="minorHAnsi" w:eastAsia="Times New Roman" w:hAnsiTheme="minorHAnsi" w:cstheme="minorHAnsi"/>
          <w:color w:val="000000"/>
          <w:sz w:val="23"/>
          <w:szCs w:val="23"/>
        </w:rPr>
        <w:t xml:space="preserve"> per garantire il trasporto attrezzato alle persone con distrofia muscolare grazie ai mezzi delle 65 Sezioni UILDM in tutto il territorio nazionale.</w:t>
      </w:r>
    </w:p>
    <w:p w14:paraId="3CF0CA14" w14:textId="31ABAC05" w:rsidR="003175E1" w:rsidRPr="003C4BD1" w:rsidRDefault="003175E1" w:rsidP="003175E1">
      <w:pPr>
        <w:shd w:val="clear" w:color="auto" w:fill="FFFFFF"/>
        <w:overflowPunct/>
        <w:spacing w:after="160"/>
        <w:rPr>
          <w:rFonts w:asciiTheme="minorHAnsi" w:eastAsia="Times New Roman" w:hAnsiTheme="minorHAnsi" w:cstheme="minorHAnsi"/>
          <w:color w:val="000000"/>
          <w:sz w:val="23"/>
          <w:szCs w:val="23"/>
        </w:rPr>
      </w:pPr>
      <w:r w:rsidRPr="003C4BD1">
        <w:rPr>
          <w:rFonts w:asciiTheme="minorHAnsi" w:eastAsia="Times New Roman" w:hAnsiTheme="minorHAnsi" w:cstheme="minorHAnsi"/>
          <w:color w:val="000000"/>
          <w:sz w:val="23"/>
          <w:szCs w:val="23"/>
        </w:rPr>
        <w:t>«</w:t>
      </w:r>
      <w:r w:rsidRPr="003C4BD1">
        <w:rPr>
          <w:rFonts w:asciiTheme="minorHAnsi" w:eastAsia="Times New Roman" w:hAnsiTheme="minorHAnsi" w:cstheme="minorHAnsi"/>
          <w:b/>
          <w:bCs/>
          <w:i/>
          <w:iCs/>
          <w:color w:val="000000"/>
          <w:sz w:val="23"/>
          <w:szCs w:val="23"/>
        </w:rPr>
        <w:t>Essere liberi di vivere come tutti!</w:t>
      </w:r>
      <w:r w:rsidRPr="003C4BD1">
        <w:rPr>
          <w:rFonts w:asciiTheme="minorHAnsi" w:eastAsia="Times New Roman" w:hAnsiTheme="minorHAnsi" w:cstheme="minorHAnsi"/>
          <w:color w:val="000000"/>
          <w:sz w:val="23"/>
          <w:szCs w:val="23"/>
        </w:rPr>
        <w:t xml:space="preserve"> è la frase di Federico </w:t>
      </w:r>
      <w:proofErr w:type="spellStart"/>
      <w:r w:rsidRPr="003C4BD1">
        <w:rPr>
          <w:rFonts w:asciiTheme="minorHAnsi" w:eastAsia="Times New Roman" w:hAnsiTheme="minorHAnsi" w:cstheme="minorHAnsi"/>
          <w:color w:val="000000"/>
          <w:sz w:val="23"/>
          <w:szCs w:val="23"/>
        </w:rPr>
        <w:t>Milcovich</w:t>
      </w:r>
      <w:proofErr w:type="spellEnd"/>
      <w:r w:rsidRPr="003C4BD1">
        <w:rPr>
          <w:rFonts w:asciiTheme="minorHAnsi" w:eastAsia="Times New Roman" w:hAnsiTheme="minorHAnsi" w:cstheme="minorHAnsi"/>
          <w:color w:val="000000"/>
          <w:sz w:val="23"/>
          <w:szCs w:val="23"/>
        </w:rPr>
        <w:t xml:space="preserve">, fondatore di UILDM, che guida la vita della nostra associazione. Attraverso la Giornata Nazionale vogliamo spingere verso il cambiamento e far comprendere che il problema delle barriere, materiali e immateriali, non riguarda solo le persone con disabilità ma coinvolge tutti i cittadini, talvolta solo in una fase della loro vita. Il diritto alla mobilità universale è un principio cardine della Convenzione ONU sui diritti per le persone con disabilità e dev’essere garantito per consentire, in sicurezza, la piena partecipazione di tutti alla vita civile e sociale. Non è una questione di disabilità, ma di libertà </w:t>
      </w:r>
      <w:r w:rsidR="00A32848" w:rsidRPr="003C4BD1">
        <w:rPr>
          <w:rFonts w:asciiTheme="minorHAnsi" w:eastAsia="Times New Roman" w:hAnsiTheme="minorHAnsi" w:cstheme="minorHAnsi"/>
          <w:color w:val="000000"/>
          <w:sz w:val="23"/>
          <w:szCs w:val="23"/>
        </w:rPr>
        <w:t xml:space="preserve">di costruire la propria </w:t>
      </w:r>
      <w:r w:rsidR="00DA35DF" w:rsidRPr="003C4BD1">
        <w:rPr>
          <w:rFonts w:asciiTheme="minorHAnsi" w:eastAsia="Times New Roman" w:hAnsiTheme="minorHAnsi" w:cstheme="minorHAnsi"/>
          <w:color w:val="000000"/>
          <w:sz w:val="23"/>
          <w:szCs w:val="23"/>
        </w:rPr>
        <w:t xml:space="preserve">personale </w:t>
      </w:r>
      <w:r w:rsidR="00A32848" w:rsidRPr="003C4BD1">
        <w:rPr>
          <w:rFonts w:asciiTheme="minorHAnsi" w:eastAsia="Times New Roman" w:hAnsiTheme="minorHAnsi" w:cstheme="minorHAnsi"/>
          <w:color w:val="000000"/>
          <w:sz w:val="23"/>
          <w:szCs w:val="23"/>
        </w:rPr>
        <w:t>autonomia</w:t>
      </w:r>
      <w:r w:rsidRPr="003C4BD1">
        <w:rPr>
          <w:rFonts w:asciiTheme="minorHAnsi" w:eastAsia="Times New Roman" w:hAnsiTheme="minorHAnsi" w:cstheme="minorHAnsi"/>
          <w:color w:val="000000"/>
          <w:sz w:val="23"/>
          <w:szCs w:val="23"/>
        </w:rPr>
        <w:t xml:space="preserve">», dichiara </w:t>
      </w:r>
      <w:r w:rsidRPr="003C4BD1">
        <w:rPr>
          <w:rFonts w:asciiTheme="minorHAnsi" w:eastAsia="Times New Roman" w:hAnsiTheme="minorHAnsi" w:cstheme="minorHAnsi"/>
          <w:b/>
          <w:bCs/>
          <w:color w:val="000000"/>
          <w:sz w:val="23"/>
          <w:szCs w:val="23"/>
        </w:rPr>
        <w:t xml:space="preserve">Marco </w:t>
      </w:r>
      <w:proofErr w:type="spellStart"/>
      <w:r w:rsidRPr="003C4BD1">
        <w:rPr>
          <w:rFonts w:asciiTheme="minorHAnsi" w:eastAsia="Times New Roman" w:hAnsiTheme="minorHAnsi" w:cstheme="minorHAnsi"/>
          <w:b/>
          <w:bCs/>
          <w:color w:val="000000"/>
          <w:sz w:val="23"/>
          <w:szCs w:val="23"/>
        </w:rPr>
        <w:t>Rasconi</w:t>
      </w:r>
      <w:proofErr w:type="spellEnd"/>
      <w:r w:rsidRPr="003C4BD1">
        <w:rPr>
          <w:rFonts w:asciiTheme="minorHAnsi" w:eastAsia="Times New Roman" w:hAnsiTheme="minorHAnsi" w:cstheme="minorHAnsi"/>
          <w:color w:val="000000"/>
          <w:sz w:val="23"/>
          <w:szCs w:val="23"/>
        </w:rPr>
        <w:t>, presidente nazionale UILDM.</w:t>
      </w:r>
    </w:p>
    <w:p w14:paraId="7C853974" w14:textId="16299F44" w:rsidR="003175E1" w:rsidRPr="003C4BD1" w:rsidRDefault="003175E1" w:rsidP="003175E1">
      <w:pPr>
        <w:shd w:val="clear" w:color="auto" w:fill="FFFFFF"/>
        <w:overflowPunct/>
        <w:spacing w:after="160"/>
        <w:rPr>
          <w:rFonts w:asciiTheme="minorHAnsi" w:hAnsiTheme="minorHAnsi" w:cstheme="minorHAnsi"/>
          <w:kern w:val="2"/>
          <w:sz w:val="23"/>
          <w:szCs w:val="23"/>
          <w:lang w:eastAsia="en-US"/>
        </w:rPr>
      </w:pPr>
      <w:r w:rsidRPr="003C4BD1">
        <w:rPr>
          <w:rFonts w:asciiTheme="minorHAnsi" w:hAnsiTheme="minorHAnsi" w:cstheme="minorHAnsi"/>
          <w:kern w:val="2"/>
          <w:sz w:val="23"/>
          <w:szCs w:val="23"/>
          <w:lang w:eastAsia="en-US"/>
        </w:rPr>
        <w:t xml:space="preserve">Al fianco di UILDM gli amici </w:t>
      </w:r>
      <w:r w:rsidRPr="003C4BD1">
        <w:rPr>
          <w:rFonts w:asciiTheme="minorHAnsi" w:hAnsiTheme="minorHAnsi" w:cstheme="minorHAnsi"/>
          <w:b/>
          <w:bCs/>
          <w:kern w:val="2"/>
          <w:sz w:val="23"/>
          <w:szCs w:val="23"/>
          <w:lang w:eastAsia="en-US"/>
        </w:rPr>
        <w:t>Luca Ravenna</w:t>
      </w:r>
      <w:r w:rsidRPr="003C4BD1">
        <w:rPr>
          <w:rFonts w:asciiTheme="minorHAnsi" w:hAnsiTheme="minorHAnsi" w:cstheme="minorHAnsi"/>
          <w:kern w:val="2"/>
          <w:sz w:val="23"/>
          <w:szCs w:val="23"/>
          <w:lang w:eastAsia="en-US"/>
        </w:rPr>
        <w:t xml:space="preserve"> ed </w:t>
      </w:r>
      <w:r w:rsidRPr="003C4BD1">
        <w:rPr>
          <w:rFonts w:asciiTheme="minorHAnsi" w:hAnsiTheme="minorHAnsi" w:cstheme="minorHAnsi"/>
          <w:b/>
          <w:bCs/>
          <w:kern w:val="2"/>
          <w:sz w:val="23"/>
          <w:szCs w:val="23"/>
          <w:lang w:eastAsia="en-US"/>
        </w:rPr>
        <w:t>Eleazaro Rossi</w:t>
      </w:r>
      <w:r w:rsidRPr="003C4BD1">
        <w:rPr>
          <w:rFonts w:asciiTheme="minorHAnsi" w:hAnsiTheme="minorHAnsi" w:cstheme="minorHAnsi"/>
          <w:kern w:val="2"/>
          <w:sz w:val="23"/>
          <w:szCs w:val="23"/>
          <w:lang w:eastAsia="en-US"/>
        </w:rPr>
        <w:t xml:space="preserve">, </w:t>
      </w:r>
      <w:r w:rsidRPr="003C4BD1">
        <w:rPr>
          <w:rFonts w:asciiTheme="minorHAnsi" w:hAnsiTheme="minorHAnsi" w:cstheme="minorHAnsi"/>
          <w:i/>
          <w:iCs/>
          <w:kern w:val="2"/>
          <w:sz w:val="23"/>
          <w:szCs w:val="23"/>
          <w:lang w:eastAsia="en-US"/>
        </w:rPr>
        <w:t>stand up comedian</w:t>
      </w:r>
      <w:r w:rsidRPr="003C4BD1">
        <w:rPr>
          <w:rFonts w:asciiTheme="minorHAnsi" w:hAnsiTheme="minorHAnsi" w:cstheme="minorHAnsi"/>
          <w:kern w:val="2"/>
          <w:sz w:val="23"/>
          <w:szCs w:val="23"/>
          <w:lang w:eastAsia="en-US"/>
        </w:rPr>
        <w:t xml:space="preserve">, </w:t>
      </w:r>
      <w:r w:rsidR="00A32848" w:rsidRPr="003C4BD1">
        <w:rPr>
          <w:rFonts w:asciiTheme="minorHAnsi" w:hAnsiTheme="minorHAnsi" w:cstheme="minorHAnsi"/>
          <w:kern w:val="2"/>
          <w:sz w:val="23"/>
          <w:szCs w:val="23"/>
          <w:lang w:eastAsia="en-US"/>
        </w:rPr>
        <w:t>protagonisti del</w:t>
      </w:r>
      <w:r w:rsidRPr="003C4BD1">
        <w:rPr>
          <w:rFonts w:asciiTheme="minorHAnsi" w:hAnsiTheme="minorHAnsi" w:cstheme="minorHAnsi"/>
          <w:kern w:val="2"/>
          <w:sz w:val="23"/>
          <w:szCs w:val="23"/>
          <w:lang w:eastAsia="en-US"/>
        </w:rPr>
        <w:t xml:space="preserve">lo spot </w:t>
      </w:r>
      <w:r w:rsidR="005A09DA" w:rsidRPr="003C4BD1">
        <w:rPr>
          <w:rFonts w:asciiTheme="minorHAnsi" w:hAnsiTheme="minorHAnsi" w:cstheme="minorHAnsi"/>
          <w:kern w:val="2"/>
          <w:sz w:val="23"/>
          <w:szCs w:val="23"/>
          <w:lang w:eastAsia="en-US"/>
        </w:rPr>
        <w:t>che promuove la</w:t>
      </w:r>
      <w:r w:rsidRPr="003C4BD1">
        <w:rPr>
          <w:rFonts w:asciiTheme="minorHAnsi" w:hAnsiTheme="minorHAnsi" w:cstheme="minorHAnsi"/>
          <w:kern w:val="2"/>
          <w:sz w:val="23"/>
          <w:szCs w:val="23"/>
          <w:lang w:eastAsia="en-US"/>
        </w:rPr>
        <w:t xml:space="preserve"> Giornata Nazionale, visibile su </w:t>
      </w:r>
      <w:hyperlink r:id="rId7" w:history="1">
        <w:r w:rsidRPr="003C4BD1">
          <w:rPr>
            <w:rFonts w:asciiTheme="minorHAnsi" w:hAnsiTheme="minorHAnsi" w:cstheme="minorHAnsi"/>
            <w:color w:val="0563C1"/>
            <w:kern w:val="2"/>
            <w:sz w:val="23"/>
            <w:szCs w:val="23"/>
            <w:u w:val="single"/>
            <w:lang w:eastAsia="en-US"/>
          </w:rPr>
          <w:t>giornatanazionale.uildm.org</w:t>
        </w:r>
      </w:hyperlink>
      <w:r w:rsidRPr="003C4BD1">
        <w:rPr>
          <w:rFonts w:asciiTheme="minorHAnsi" w:hAnsiTheme="minorHAnsi" w:cstheme="minorHAnsi"/>
          <w:kern w:val="2"/>
          <w:sz w:val="23"/>
          <w:szCs w:val="23"/>
          <w:lang w:eastAsia="en-US"/>
        </w:rPr>
        <w:t>.</w:t>
      </w:r>
      <w:r w:rsidR="00FB607D" w:rsidRPr="003C4BD1">
        <w:rPr>
          <w:rFonts w:asciiTheme="minorHAnsi" w:hAnsiTheme="minorHAnsi" w:cstheme="minorHAnsi"/>
          <w:kern w:val="2"/>
          <w:sz w:val="23"/>
          <w:szCs w:val="23"/>
          <w:lang w:eastAsia="en-US"/>
        </w:rPr>
        <w:t xml:space="preserve"> </w:t>
      </w:r>
      <w:r w:rsidR="000358B0" w:rsidRPr="003C4BD1">
        <w:rPr>
          <w:rFonts w:asciiTheme="minorHAnsi" w:hAnsiTheme="minorHAnsi" w:cstheme="minorHAnsi"/>
          <w:kern w:val="2"/>
          <w:sz w:val="23"/>
          <w:szCs w:val="23"/>
          <w:lang w:eastAsia="en-US"/>
        </w:rPr>
        <w:br/>
      </w:r>
      <w:r w:rsidR="00FB607D" w:rsidRPr="003C4BD1">
        <w:rPr>
          <w:rFonts w:asciiTheme="minorHAnsi" w:hAnsiTheme="minorHAnsi" w:cstheme="minorHAnsi"/>
          <w:kern w:val="2"/>
          <w:sz w:val="23"/>
          <w:szCs w:val="23"/>
          <w:lang w:eastAsia="en-US"/>
        </w:rPr>
        <w:t>Nel video</w:t>
      </w:r>
      <w:r w:rsidR="000358B0" w:rsidRPr="003C4BD1">
        <w:rPr>
          <w:rFonts w:asciiTheme="minorHAnsi" w:hAnsiTheme="minorHAnsi" w:cstheme="minorHAnsi"/>
          <w:kern w:val="2"/>
          <w:sz w:val="23"/>
          <w:szCs w:val="23"/>
          <w:lang w:eastAsia="en-US"/>
        </w:rPr>
        <w:t>,</w:t>
      </w:r>
      <w:r w:rsidR="00FB607D" w:rsidRPr="003C4BD1">
        <w:rPr>
          <w:rFonts w:asciiTheme="minorHAnsi" w:hAnsiTheme="minorHAnsi" w:cstheme="minorHAnsi"/>
          <w:kern w:val="2"/>
          <w:sz w:val="23"/>
          <w:szCs w:val="23"/>
          <w:lang w:eastAsia="en-US"/>
        </w:rPr>
        <w:t xml:space="preserve"> i due </w:t>
      </w:r>
      <w:r w:rsidR="00B066E0" w:rsidRPr="003C4BD1">
        <w:rPr>
          <w:rFonts w:asciiTheme="minorHAnsi" w:hAnsiTheme="minorHAnsi" w:cstheme="minorHAnsi"/>
          <w:kern w:val="2"/>
          <w:sz w:val="23"/>
          <w:szCs w:val="23"/>
          <w:lang w:eastAsia="en-US"/>
        </w:rPr>
        <w:t>invitano</w:t>
      </w:r>
      <w:r w:rsidR="003C7049" w:rsidRPr="003C4BD1">
        <w:rPr>
          <w:rFonts w:asciiTheme="minorHAnsi" w:hAnsiTheme="minorHAnsi" w:cstheme="minorHAnsi"/>
          <w:kern w:val="2"/>
          <w:sz w:val="23"/>
          <w:szCs w:val="23"/>
          <w:lang w:eastAsia="en-US"/>
        </w:rPr>
        <w:t xml:space="preserve"> tutti</w:t>
      </w:r>
      <w:r w:rsidR="00B066E0" w:rsidRPr="003C4BD1">
        <w:rPr>
          <w:rFonts w:asciiTheme="minorHAnsi" w:hAnsiTheme="minorHAnsi" w:cstheme="minorHAnsi"/>
          <w:kern w:val="2"/>
          <w:sz w:val="23"/>
          <w:szCs w:val="23"/>
          <w:lang w:eastAsia="en-US"/>
        </w:rPr>
        <w:t xml:space="preserve"> a</w:t>
      </w:r>
      <w:r w:rsidR="0089168C" w:rsidRPr="003C4BD1">
        <w:rPr>
          <w:rFonts w:asciiTheme="minorHAnsi" w:hAnsiTheme="minorHAnsi" w:cstheme="minorHAnsi"/>
          <w:kern w:val="2"/>
          <w:sz w:val="23"/>
          <w:szCs w:val="23"/>
          <w:lang w:eastAsia="en-US"/>
        </w:rPr>
        <w:t xml:space="preserve"> </w:t>
      </w:r>
      <w:r w:rsidR="00B066E0" w:rsidRPr="003C4BD1">
        <w:rPr>
          <w:rFonts w:asciiTheme="minorHAnsi" w:hAnsiTheme="minorHAnsi" w:cstheme="minorHAnsi"/>
          <w:kern w:val="2"/>
          <w:sz w:val="23"/>
          <w:szCs w:val="23"/>
          <w:lang w:eastAsia="en-US"/>
        </w:rPr>
        <w:t xml:space="preserve">scommettere sulla cosa più importante, </w:t>
      </w:r>
      <w:r w:rsidR="0089168C" w:rsidRPr="003C4BD1">
        <w:rPr>
          <w:rFonts w:asciiTheme="minorHAnsi" w:hAnsiTheme="minorHAnsi" w:cstheme="minorHAnsi"/>
          <w:kern w:val="2"/>
          <w:sz w:val="23"/>
          <w:szCs w:val="23"/>
          <w:lang w:eastAsia="en-US"/>
        </w:rPr>
        <w:t>UILDM e il suo impegno per le persone con disabilità</w:t>
      </w:r>
      <w:r w:rsidR="000358B0" w:rsidRPr="003C4BD1">
        <w:rPr>
          <w:rFonts w:asciiTheme="minorHAnsi" w:hAnsiTheme="minorHAnsi" w:cstheme="minorHAnsi"/>
          <w:kern w:val="2"/>
          <w:sz w:val="23"/>
          <w:szCs w:val="23"/>
          <w:lang w:eastAsia="en-US"/>
        </w:rPr>
        <w:t>, «Noi scommettiamo su UILDM, e tu?»</w:t>
      </w:r>
      <w:r w:rsidR="0089168C" w:rsidRPr="003C4BD1">
        <w:rPr>
          <w:rFonts w:asciiTheme="minorHAnsi" w:hAnsiTheme="minorHAnsi" w:cstheme="minorHAnsi"/>
          <w:kern w:val="2"/>
          <w:sz w:val="23"/>
          <w:szCs w:val="23"/>
          <w:lang w:eastAsia="en-US"/>
        </w:rPr>
        <w:t>.</w:t>
      </w:r>
      <w:r w:rsidR="003C7049" w:rsidRPr="003C4BD1">
        <w:rPr>
          <w:rFonts w:asciiTheme="minorHAnsi" w:hAnsiTheme="minorHAnsi" w:cstheme="minorHAnsi"/>
          <w:kern w:val="2"/>
          <w:sz w:val="23"/>
          <w:szCs w:val="23"/>
          <w:lang w:eastAsia="en-US"/>
        </w:rPr>
        <w:t xml:space="preserve"> </w:t>
      </w:r>
      <w:r w:rsidR="003C7049" w:rsidRPr="003C4BD1">
        <w:rPr>
          <w:rFonts w:asciiTheme="minorHAnsi" w:hAnsiTheme="minorHAnsi" w:cstheme="minorHAnsi"/>
          <w:kern w:val="2"/>
          <w:sz w:val="23"/>
          <w:szCs w:val="23"/>
          <w:lang w:eastAsia="en-US"/>
        </w:rPr>
        <w:br/>
      </w:r>
      <w:r w:rsidR="000358B0" w:rsidRPr="003C4BD1">
        <w:rPr>
          <w:rFonts w:asciiTheme="minorHAnsi" w:hAnsiTheme="minorHAnsi" w:cstheme="minorHAnsi"/>
          <w:kern w:val="2"/>
          <w:sz w:val="23"/>
          <w:szCs w:val="23"/>
          <w:lang w:eastAsia="en-US"/>
        </w:rPr>
        <w:t xml:space="preserve">Tutta la </w:t>
      </w:r>
      <w:r w:rsidR="003C7049" w:rsidRPr="003C4BD1">
        <w:rPr>
          <w:rFonts w:asciiTheme="minorHAnsi" w:hAnsiTheme="minorHAnsi" w:cstheme="minorHAnsi"/>
          <w:kern w:val="2"/>
          <w:sz w:val="23"/>
          <w:szCs w:val="23"/>
          <w:lang w:eastAsia="en-US"/>
        </w:rPr>
        <w:t xml:space="preserve">campagna di comunicazione </w:t>
      </w:r>
      <w:r w:rsidR="000358B0" w:rsidRPr="003C4BD1">
        <w:rPr>
          <w:rFonts w:asciiTheme="minorHAnsi" w:hAnsiTheme="minorHAnsi" w:cstheme="minorHAnsi"/>
          <w:kern w:val="2"/>
          <w:sz w:val="23"/>
          <w:szCs w:val="23"/>
          <w:lang w:eastAsia="en-US"/>
        </w:rPr>
        <w:t>sarà accompagnata</w:t>
      </w:r>
      <w:r w:rsidR="003C7049" w:rsidRPr="003C4BD1">
        <w:rPr>
          <w:rFonts w:asciiTheme="minorHAnsi" w:hAnsiTheme="minorHAnsi" w:cstheme="minorHAnsi"/>
          <w:kern w:val="2"/>
          <w:sz w:val="23"/>
          <w:szCs w:val="23"/>
          <w:lang w:eastAsia="en-US"/>
        </w:rPr>
        <w:t xml:space="preserve"> </w:t>
      </w:r>
      <w:r w:rsidR="000358B0" w:rsidRPr="003C4BD1">
        <w:rPr>
          <w:rFonts w:asciiTheme="minorHAnsi" w:hAnsiTheme="minorHAnsi" w:cstheme="minorHAnsi"/>
          <w:kern w:val="2"/>
          <w:sz w:val="23"/>
          <w:szCs w:val="23"/>
          <w:lang w:eastAsia="en-US"/>
        </w:rPr>
        <w:t>da</w:t>
      </w:r>
      <w:r w:rsidR="003C7049" w:rsidRPr="003C4BD1">
        <w:rPr>
          <w:rFonts w:asciiTheme="minorHAnsi" w:hAnsiTheme="minorHAnsi" w:cstheme="minorHAnsi"/>
          <w:kern w:val="2"/>
          <w:sz w:val="23"/>
          <w:szCs w:val="23"/>
          <w:lang w:eastAsia="en-US"/>
        </w:rPr>
        <w:t>ll’hashtag #IoScommettoSuUILDM</w:t>
      </w:r>
      <w:r w:rsidR="000358B0" w:rsidRPr="003C4BD1">
        <w:rPr>
          <w:rFonts w:asciiTheme="minorHAnsi" w:hAnsiTheme="minorHAnsi" w:cstheme="minorHAnsi"/>
          <w:kern w:val="2"/>
          <w:sz w:val="23"/>
          <w:szCs w:val="23"/>
          <w:lang w:eastAsia="en-US"/>
        </w:rPr>
        <w:t>.</w:t>
      </w:r>
    </w:p>
    <w:p w14:paraId="1DFA0F54" w14:textId="044D6EE8" w:rsidR="003175E1" w:rsidRPr="003C4BD1" w:rsidRDefault="003175E1" w:rsidP="003175E1">
      <w:pPr>
        <w:overflowPunct/>
        <w:spacing w:after="160" w:line="259" w:lineRule="auto"/>
        <w:rPr>
          <w:rFonts w:asciiTheme="minorHAnsi" w:eastAsia="Times New Roman" w:hAnsiTheme="minorHAnsi" w:cstheme="minorHAnsi"/>
          <w:color w:val="000000"/>
          <w:sz w:val="23"/>
          <w:szCs w:val="23"/>
        </w:rPr>
      </w:pPr>
      <w:r w:rsidRPr="003C4BD1">
        <w:rPr>
          <w:rFonts w:asciiTheme="minorHAnsi" w:hAnsiTheme="minorHAnsi" w:cstheme="minorHAnsi"/>
          <w:b/>
          <w:bCs/>
          <w:kern w:val="2"/>
          <w:sz w:val="23"/>
          <w:szCs w:val="23"/>
          <w:u w:val="single"/>
          <w:lang w:eastAsia="en-US"/>
        </w:rPr>
        <w:br/>
        <w:t>SOSTIENICI CON LA LATTA UILDM</w:t>
      </w:r>
      <w:r w:rsidRPr="003C4BD1">
        <w:rPr>
          <w:rFonts w:asciiTheme="minorHAnsi" w:hAnsiTheme="minorHAnsi" w:cstheme="minorHAnsi"/>
          <w:b/>
          <w:bCs/>
          <w:kern w:val="2"/>
          <w:sz w:val="23"/>
          <w:szCs w:val="23"/>
          <w:lang w:eastAsia="en-US"/>
        </w:rPr>
        <w:br/>
      </w:r>
      <w:r w:rsidRPr="003C4BD1">
        <w:rPr>
          <w:rFonts w:asciiTheme="minorHAnsi" w:eastAsia="Times New Roman" w:hAnsiTheme="minorHAnsi" w:cstheme="minorHAnsi"/>
          <w:color w:val="000000"/>
          <w:sz w:val="23"/>
          <w:szCs w:val="23"/>
        </w:rPr>
        <w:t xml:space="preserve">Ad accompagnare la campagna l’immancabile latta UILDM, diventata ormai oggetto da collezione, quest’anno </w:t>
      </w:r>
      <w:r w:rsidR="00BD7EA6" w:rsidRPr="003C4BD1">
        <w:rPr>
          <w:rFonts w:asciiTheme="minorHAnsi" w:eastAsia="Times New Roman" w:hAnsiTheme="minorHAnsi" w:cstheme="minorHAnsi"/>
          <w:color w:val="000000"/>
          <w:sz w:val="23"/>
          <w:szCs w:val="23"/>
        </w:rPr>
        <w:t>firmata dall’illustratrice</w:t>
      </w:r>
      <w:r w:rsidRPr="003C4BD1">
        <w:rPr>
          <w:rFonts w:asciiTheme="minorHAnsi" w:eastAsia="Times New Roman" w:hAnsiTheme="minorHAnsi" w:cstheme="minorHAnsi"/>
          <w:color w:val="000000"/>
          <w:sz w:val="23"/>
          <w:szCs w:val="23"/>
        </w:rPr>
        <w:t xml:space="preserve"> Carolina Zuniga. </w:t>
      </w:r>
      <w:r w:rsidR="00BD7EA6" w:rsidRPr="003C4BD1">
        <w:rPr>
          <w:rFonts w:asciiTheme="minorHAnsi" w:eastAsia="Times New Roman" w:hAnsiTheme="minorHAnsi" w:cstheme="minorHAnsi"/>
          <w:color w:val="000000"/>
          <w:sz w:val="23"/>
          <w:szCs w:val="23"/>
        </w:rPr>
        <w:t xml:space="preserve">La grande novità di quest’anno sono le </w:t>
      </w:r>
      <w:r w:rsidRPr="003C4BD1">
        <w:rPr>
          <w:rFonts w:asciiTheme="minorHAnsi" w:eastAsia="Times New Roman" w:hAnsiTheme="minorHAnsi" w:cstheme="minorHAnsi"/>
          <w:b/>
          <w:bCs/>
          <w:color w:val="000000"/>
          <w:sz w:val="23"/>
          <w:szCs w:val="23"/>
        </w:rPr>
        <w:t xml:space="preserve">deliziose </w:t>
      </w:r>
      <w:proofErr w:type="spellStart"/>
      <w:r w:rsidRPr="003C4BD1">
        <w:rPr>
          <w:rFonts w:asciiTheme="minorHAnsi" w:eastAsia="Times New Roman" w:hAnsiTheme="minorHAnsi" w:cstheme="minorHAnsi"/>
          <w:b/>
          <w:bCs/>
          <w:i/>
          <w:iCs/>
          <w:color w:val="000000"/>
          <w:sz w:val="23"/>
          <w:szCs w:val="23"/>
        </w:rPr>
        <w:t>gelée</w:t>
      </w:r>
      <w:proofErr w:type="spellEnd"/>
      <w:r w:rsidRPr="003C4BD1">
        <w:rPr>
          <w:rFonts w:asciiTheme="minorHAnsi" w:eastAsia="Times New Roman" w:hAnsiTheme="minorHAnsi" w:cstheme="minorHAnsi"/>
          <w:b/>
          <w:bCs/>
          <w:color w:val="000000"/>
          <w:sz w:val="23"/>
          <w:szCs w:val="23"/>
        </w:rPr>
        <w:t xml:space="preserve"> e caramelle alla frutta</w:t>
      </w:r>
      <w:r w:rsidR="00BD7EA6" w:rsidRPr="003C4BD1">
        <w:rPr>
          <w:rFonts w:asciiTheme="minorHAnsi" w:eastAsia="Times New Roman" w:hAnsiTheme="minorHAnsi" w:cstheme="minorHAnsi"/>
          <w:color w:val="000000"/>
          <w:sz w:val="23"/>
          <w:szCs w:val="23"/>
        </w:rPr>
        <w:t xml:space="preserve"> che si trovano all’interno della latta</w:t>
      </w:r>
      <w:r w:rsidRPr="003C4BD1">
        <w:rPr>
          <w:rFonts w:asciiTheme="minorHAnsi" w:eastAsia="Times New Roman" w:hAnsiTheme="minorHAnsi" w:cstheme="minorHAnsi"/>
          <w:color w:val="000000"/>
          <w:sz w:val="23"/>
          <w:szCs w:val="23"/>
        </w:rPr>
        <w:t xml:space="preserve">. </w:t>
      </w:r>
    </w:p>
    <w:p w14:paraId="1D2ACA7B" w14:textId="34065CD2" w:rsidR="003175E1" w:rsidRPr="003C4BD1" w:rsidRDefault="003175E1" w:rsidP="003175E1">
      <w:pPr>
        <w:overflowPunct/>
        <w:spacing w:after="160" w:line="259" w:lineRule="auto"/>
        <w:rPr>
          <w:rFonts w:asciiTheme="minorHAnsi" w:hAnsiTheme="minorHAnsi" w:cstheme="minorHAnsi"/>
          <w:b/>
          <w:bCs/>
          <w:kern w:val="2"/>
          <w:sz w:val="23"/>
          <w:szCs w:val="23"/>
          <w:lang w:eastAsia="en-US"/>
        </w:rPr>
      </w:pPr>
      <w:r w:rsidRPr="003C4BD1">
        <w:rPr>
          <w:rFonts w:asciiTheme="minorHAnsi" w:eastAsia="Times New Roman" w:hAnsiTheme="minorHAnsi" w:cstheme="minorHAnsi"/>
          <w:color w:val="000000"/>
          <w:sz w:val="23"/>
          <w:szCs w:val="23"/>
        </w:rPr>
        <w:t xml:space="preserve">L’edizione 2024 è pensata anche per i più piccoli perché contiene </w:t>
      </w:r>
      <w:proofErr w:type="spellStart"/>
      <w:r w:rsidRPr="003C4BD1">
        <w:rPr>
          <w:rFonts w:asciiTheme="minorHAnsi" w:eastAsia="Times New Roman" w:hAnsiTheme="minorHAnsi" w:cstheme="minorHAnsi"/>
          <w:b/>
          <w:bCs/>
          <w:color w:val="000000"/>
          <w:sz w:val="23"/>
          <w:szCs w:val="23"/>
        </w:rPr>
        <w:t>Mobiloca</w:t>
      </w:r>
      <w:proofErr w:type="spellEnd"/>
      <w:r w:rsidRPr="003C4BD1">
        <w:rPr>
          <w:rFonts w:asciiTheme="minorHAnsi" w:eastAsia="Times New Roman" w:hAnsiTheme="minorHAnsi" w:cstheme="minorHAnsi"/>
          <w:color w:val="000000"/>
          <w:sz w:val="23"/>
          <w:szCs w:val="23"/>
        </w:rPr>
        <w:t>, il gioco dell’oca sulla mobilità accessibile, per rendere le nuove generazioni più attente ai bisogni e alle necessità delle persone con mobilità ridotta. Un modo semplice</w:t>
      </w:r>
      <w:r w:rsidR="00BD7EA6" w:rsidRPr="003C4BD1">
        <w:rPr>
          <w:rFonts w:asciiTheme="minorHAnsi" w:eastAsia="Times New Roman" w:hAnsiTheme="minorHAnsi" w:cstheme="minorHAnsi"/>
          <w:color w:val="000000"/>
          <w:sz w:val="23"/>
          <w:szCs w:val="23"/>
        </w:rPr>
        <w:t xml:space="preserve"> ma anche divertente</w:t>
      </w:r>
      <w:r w:rsidRPr="003C4BD1">
        <w:rPr>
          <w:rFonts w:asciiTheme="minorHAnsi" w:eastAsia="Times New Roman" w:hAnsiTheme="minorHAnsi" w:cstheme="minorHAnsi"/>
          <w:color w:val="000000"/>
          <w:sz w:val="23"/>
          <w:szCs w:val="23"/>
        </w:rPr>
        <w:t xml:space="preserve"> per riflettere insieme sugli ostacoli che una persona con disabilità affronta ogni giorno per spostarsi.</w:t>
      </w:r>
      <w:r w:rsidR="00B066E0" w:rsidRPr="003C4BD1">
        <w:rPr>
          <w:rFonts w:asciiTheme="minorHAnsi" w:eastAsia="Times New Roman" w:hAnsiTheme="minorHAnsi" w:cstheme="minorHAnsi"/>
          <w:color w:val="000000"/>
          <w:sz w:val="23"/>
          <w:szCs w:val="23"/>
        </w:rPr>
        <w:t xml:space="preserve"> Ogni tappa è l’occasione per immergersi nella realtà quotidiana di una persona che si sposta in carrozzina, tra barriere architettoniche, difficoltà di relazione e poca cultura di inclusione.</w:t>
      </w:r>
    </w:p>
    <w:p w14:paraId="0DA696AC" w14:textId="77777777" w:rsidR="003175E1" w:rsidRPr="003C4BD1" w:rsidRDefault="003175E1" w:rsidP="003175E1">
      <w:pPr>
        <w:shd w:val="clear" w:color="auto" w:fill="FFFFFF"/>
        <w:overflowPunct/>
        <w:spacing w:after="160"/>
        <w:rPr>
          <w:rFonts w:asciiTheme="minorHAnsi" w:eastAsia="Times New Roman" w:hAnsiTheme="minorHAnsi" w:cstheme="minorHAnsi"/>
          <w:color w:val="000000"/>
          <w:sz w:val="23"/>
          <w:szCs w:val="23"/>
        </w:rPr>
      </w:pPr>
      <w:r w:rsidRPr="003C4BD1">
        <w:rPr>
          <w:rFonts w:asciiTheme="minorHAnsi" w:eastAsia="Times New Roman" w:hAnsiTheme="minorHAnsi" w:cstheme="minorHAnsi"/>
          <w:color w:val="000000"/>
          <w:sz w:val="23"/>
          <w:szCs w:val="23"/>
        </w:rPr>
        <w:t xml:space="preserve">La latta UILDM viene distribuita a fronte di un contributo minimo di 12 euro nelle sedi delle </w:t>
      </w:r>
      <w:hyperlink r:id="rId8" w:history="1">
        <w:r w:rsidRPr="003C4BD1">
          <w:rPr>
            <w:rFonts w:asciiTheme="minorHAnsi" w:eastAsia="Times New Roman" w:hAnsiTheme="minorHAnsi" w:cstheme="minorHAnsi"/>
            <w:color w:val="0563C1"/>
            <w:sz w:val="23"/>
            <w:szCs w:val="23"/>
            <w:u w:val="single"/>
          </w:rPr>
          <w:t>Sezioni UILDM</w:t>
        </w:r>
      </w:hyperlink>
      <w:r w:rsidRPr="003C4BD1">
        <w:rPr>
          <w:rFonts w:asciiTheme="minorHAnsi" w:eastAsia="Times New Roman" w:hAnsiTheme="minorHAnsi" w:cstheme="minorHAnsi"/>
          <w:color w:val="000000"/>
          <w:sz w:val="23"/>
          <w:szCs w:val="23"/>
        </w:rPr>
        <w:t xml:space="preserve"> o sul sito </w:t>
      </w:r>
      <w:hyperlink r:id="rId9" w:history="1">
        <w:r w:rsidRPr="003C4BD1">
          <w:rPr>
            <w:rFonts w:asciiTheme="minorHAnsi" w:eastAsia="Times New Roman" w:hAnsiTheme="minorHAnsi" w:cstheme="minorHAnsi"/>
            <w:color w:val="0563C1"/>
            <w:sz w:val="23"/>
            <w:szCs w:val="23"/>
            <w:u w:val="single"/>
          </w:rPr>
          <w:t>giornatanazionale.uildm.org</w:t>
        </w:r>
      </w:hyperlink>
      <w:r w:rsidRPr="003C4BD1">
        <w:rPr>
          <w:rFonts w:asciiTheme="minorHAnsi" w:eastAsia="Times New Roman" w:hAnsiTheme="minorHAnsi" w:cstheme="minorHAnsi"/>
          <w:color w:val="000000"/>
          <w:sz w:val="23"/>
          <w:szCs w:val="23"/>
        </w:rPr>
        <w:t>.</w:t>
      </w:r>
    </w:p>
    <w:p w14:paraId="4AEEEA9F" w14:textId="77777777" w:rsidR="003175E1" w:rsidRPr="003C4BD1" w:rsidRDefault="003175E1" w:rsidP="003175E1">
      <w:pPr>
        <w:shd w:val="clear" w:color="auto" w:fill="FFFFFF"/>
        <w:overflowPunct/>
        <w:spacing w:after="160"/>
        <w:rPr>
          <w:rFonts w:asciiTheme="minorHAnsi" w:hAnsiTheme="minorHAnsi" w:cstheme="minorHAnsi"/>
          <w:kern w:val="2"/>
          <w:sz w:val="23"/>
          <w:szCs w:val="23"/>
          <w:lang w:eastAsia="en-US"/>
        </w:rPr>
      </w:pPr>
      <w:r w:rsidRPr="003C4BD1">
        <w:rPr>
          <w:rFonts w:asciiTheme="minorHAnsi" w:eastAsia="Times New Roman" w:hAnsiTheme="minorHAnsi" w:cstheme="minorHAnsi"/>
          <w:color w:val="000000"/>
          <w:sz w:val="23"/>
          <w:szCs w:val="23"/>
        </w:rPr>
        <w:t xml:space="preserve">I volontari UILDM saranno presenti in tante piazze per raccontare le attività che li vedono impegnati nel dare alle persone con distrofia e alle loro famiglie le stesse possibilità di tutti. </w:t>
      </w:r>
      <w:r w:rsidRPr="003C4BD1">
        <w:rPr>
          <w:rFonts w:asciiTheme="minorHAnsi" w:hAnsiTheme="minorHAnsi" w:cstheme="minorHAnsi"/>
          <w:kern w:val="2"/>
          <w:sz w:val="23"/>
          <w:szCs w:val="23"/>
          <w:lang w:eastAsia="en-US"/>
        </w:rPr>
        <w:t xml:space="preserve">Fare sport, andare al lavoro o a scuola, partecipare a un evento culturale o a un concerto, andare in vacanza, potersi </w:t>
      </w:r>
      <w:r w:rsidRPr="003C4BD1">
        <w:rPr>
          <w:rFonts w:asciiTheme="minorHAnsi" w:hAnsiTheme="minorHAnsi" w:cstheme="minorHAnsi"/>
          <w:kern w:val="2"/>
          <w:sz w:val="23"/>
          <w:szCs w:val="23"/>
          <w:lang w:eastAsia="en-US"/>
        </w:rPr>
        <w:lastRenderedPageBreak/>
        <w:t>muovere in autonomia fa bene alla persona con disabilità che diventa parte attiva della vita di comunità, e alla comunità che diventa sempre più ricca.</w:t>
      </w:r>
    </w:p>
    <w:p w14:paraId="4AABC10F" w14:textId="77777777" w:rsidR="003175E1" w:rsidRPr="003C4BD1" w:rsidRDefault="003175E1" w:rsidP="003175E1">
      <w:pPr>
        <w:shd w:val="clear" w:color="auto" w:fill="FFFFFF"/>
        <w:overflowPunct/>
        <w:spacing w:after="160"/>
        <w:rPr>
          <w:rFonts w:asciiTheme="minorHAnsi" w:hAnsiTheme="minorHAnsi" w:cstheme="minorHAnsi"/>
          <w:kern w:val="2"/>
          <w:sz w:val="23"/>
          <w:szCs w:val="23"/>
          <w:lang w:eastAsia="en-US"/>
        </w:rPr>
      </w:pPr>
      <w:r w:rsidRPr="003C4BD1">
        <w:rPr>
          <w:rFonts w:asciiTheme="minorHAnsi" w:hAnsiTheme="minorHAnsi" w:cstheme="minorHAnsi"/>
          <w:kern w:val="2"/>
          <w:sz w:val="23"/>
          <w:szCs w:val="23"/>
          <w:lang w:eastAsia="en-US"/>
        </w:rPr>
        <w:t xml:space="preserve">I contributi raccolti serviranno a finanziare </w:t>
      </w:r>
      <w:r w:rsidRPr="003C4BD1">
        <w:rPr>
          <w:rFonts w:asciiTheme="minorHAnsi" w:hAnsiTheme="minorHAnsi" w:cstheme="minorHAnsi"/>
          <w:b/>
          <w:bCs/>
          <w:kern w:val="2"/>
          <w:sz w:val="23"/>
          <w:szCs w:val="23"/>
          <w:lang w:eastAsia="en-US"/>
        </w:rPr>
        <w:t>i servizi di trasporto con mezzi attrezzati alle persone con disabilità che le 65 Sezioni UILDM offrono sul loro territorio</w:t>
      </w:r>
      <w:r w:rsidRPr="003C4BD1">
        <w:rPr>
          <w:rFonts w:asciiTheme="minorHAnsi" w:hAnsiTheme="minorHAnsi" w:cstheme="minorHAnsi"/>
          <w:kern w:val="2"/>
          <w:sz w:val="23"/>
          <w:szCs w:val="23"/>
          <w:lang w:eastAsia="en-US"/>
        </w:rPr>
        <w:t>.</w:t>
      </w:r>
    </w:p>
    <w:p w14:paraId="3A1A3A7C" w14:textId="4D16CE5B" w:rsidR="003175E1" w:rsidRPr="003C4BD1" w:rsidRDefault="003175E1" w:rsidP="003175E1">
      <w:pPr>
        <w:overflowPunct/>
        <w:spacing w:after="160" w:line="259" w:lineRule="auto"/>
        <w:rPr>
          <w:rFonts w:asciiTheme="minorHAnsi" w:hAnsiTheme="minorHAnsi" w:cstheme="minorHAnsi"/>
          <w:kern w:val="2"/>
          <w:sz w:val="23"/>
          <w:szCs w:val="23"/>
          <w:lang w:eastAsia="en-US"/>
        </w:rPr>
      </w:pPr>
      <w:r w:rsidRPr="003C4BD1">
        <w:rPr>
          <w:rFonts w:asciiTheme="minorHAnsi" w:hAnsiTheme="minorHAnsi" w:cstheme="minorHAnsi"/>
          <w:b/>
          <w:bCs/>
          <w:kern w:val="2"/>
          <w:sz w:val="23"/>
          <w:szCs w:val="23"/>
          <w:u w:val="single"/>
          <w:lang w:eastAsia="en-US"/>
        </w:rPr>
        <w:br/>
        <w:t>AL NOSTRO FIANCO</w:t>
      </w:r>
      <w:r w:rsidRPr="003C4BD1">
        <w:rPr>
          <w:rFonts w:asciiTheme="minorHAnsi" w:hAnsiTheme="minorHAnsi" w:cstheme="minorHAnsi"/>
          <w:b/>
          <w:bCs/>
          <w:kern w:val="2"/>
          <w:sz w:val="23"/>
          <w:szCs w:val="23"/>
          <w:lang w:eastAsia="en-US"/>
        </w:rPr>
        <w:br/>
      </w:r>
      <w:r w:rsidRPr="003C4BD1">
        <w:rPr>
          <w:rFonts w:asciiTheme="minorHAnsi" w:hAnsiTheme="minorHAnsi" w:cstheme="minorHAnsi"/>
          <w:kern w:val="2"/>
          <w:sz w:val="23"/>
          <w:szCs w:val="23"/>
          <w:lang w:eastAsia="en-US"/>
        </w:rPr>
        <w:t>La Giornata Nazionale UILDM 2024 è stata resa possibile anche grazie alla</w:t>
      </w:r>
      <w:r w:rsidRPr="003C4BD1">
        <w:rPr>
          <w:rFonts w:asciiTheme="minorHAnsi" w:hAnsiTheme="minorHAnsi" w:cstheme="minorHAnsi"/>
          <w:bCs/>
          <w:kern w:val="2"/>
          <w:sz w:val="23"/>
          <w:szCs w:val="23"/>
          <w:lang w:eastAsia="en-US"/>
        </w:rPr>
        <w:t xml:space="preserve"> sponsorizzazione di</w:t>
      </w:r>
      <w:r w:rsidRPr="003C4BD1">
        <w:rPr>
          <w:rFonts w:asciiTheme="minorHAnsi" w:hAnsiTheme="minorHAnsi" w:cstheme="minorHAnsi"/>
          <w:b/>
          <w:kern w:val="2"/>
          <w:sz w:val="23"/>
          <w:szCs w:val="23"/>
          <w:lang w:eastAsia="en-US"/>
        </w:rPr>
        <w:t xml:space="preserve"> </w:t>
      </w:r>
      <w:r w:rsidRPr="003C4BD1">
        <w:rPr>
          <w:rFonts w:asciiTheme="minorHAnsi" w:hAnsiTheme="minorHAnsi" w:cstheme="minorHAnsi"/>
          <w:bCs/>
          <w:kern w:val="2"/>
          <w:sz w:val="23"/>
          <w:szCs w:val="23"/>
          <w:lang w:eastAsia="en-US"/>
        </w:rPr>
        <w:t xml:space="preserve">Roche </w:t>
      </w:r>
      <w:proofErr w:type="spellStart"/>
      <w:r w:rsidRPr="003C4BD1">
        <w:rPr>
          <w:rFonts w:asciiTheme="minorHAnsi" w:hAnsiTheme="minorHAnsi" w:cstheme="minorHAnsi"/>
          <w:bCs/>
          <w:kern w:val="2"/>
          <w:sz w:val="23"/>
          <w:szCs w:val="23"/>
          <w:lang w:eastAsia="en-US"/>
        </w:rPr>
        <w:t>S.p.A</w:t>
      </w:r>
      <w:proofErr w:type="spellEnd"/>
      <w:r w:rsidR="00DF7616">
        <w:rPr>
          <w:rFonts w:asciiTheme="minorHAnsi" w:hAnsiTheme="minorHAnsi" w:cstheme="minorHAnsi"/>
          <w:bCs/>
          <w:kern w:val="2"/>
          <w:sz w:val="23"/>
          <w:szCs w:val="23"/>
          <w:lang w:eastAsia="en-US"/>
        </w:rPr>
        <w:t xml:space="preserve"> e </w:t>
      </w:r>
      <w:proofErr w:type="spellStart"/>
      <w:r w:rsidR="00DF7616" w:rsidRPr="00DF7616">
        <w:rPr>
          <w:rFonts w:asciiTheme="minorHAnsi" w:hAnsiTheme="minorHAnsi" w:cstheme="minorHAnsi"/>
          <w:bCs/>
          <w:kern w:val="2"/>
          <w:sz w:val="23"/>
          <w:szCs w:val="23"/>
          <w:lang w:eastAsia="en-US"/>
        </w:rPr>
        <w:t>Sarepta</w:t>
      </w:r>
      <w:proofErr w:type="spellEnd"/>
      <w:r w:rsidR="00DF7616" w:rsidRPr="00DF7616">
        <w:rPr>
          <w:rFonts w:asciiTheme="minorHAnsi" w:hAnsiTheme="minorHAnsi" w:cstheme="minorHAnsi"/>
          <w:bCs/>
          <w:kern w:val="2"/>
          <w:sz w:val="23"/>
          <w:szCs w:val="23"/>
          <w:lang w:eastAsia="en-US"/>
        </w:rPr>
        <w:t xml:space="preserve"> </w:t>
      </w:r>
      <w:proofErr w:type="spellStart"/>
      <w:r w:rsidR="00DF7616" w:rsidRPr="00DF7616">
        <w:rPr>
          <w:rFonts w:asciiTheme="minorHAnsi" w:hAnsiTheme="minorHAnsi" w:cstheme="minorHAnsi"/>
          <w:bCs/>
          <w:kern w:val="2"/>
          <w:sz w:val="23"/>
          <w:szCs w:val="23"/>
          <w:lang w:eastAsia="en-US"/>
        </w:rPr>
        <w:t>Therapeutics</w:t>
      </w:r>
      <w:proofErr w:type="spellEnd"/>
      <w:r w:rsidR="00DF7616" w:rsidRPr="00DF7616">
        <w:rPr>
          <w:rFonts w:asciiTheme="minorHAnsi" w:hAnsiTheme="minorHAnsi" w:cstheme="minorHAnsi"/>
          <w:bCs/>
          <w:kern w:val="2"/>
          <w:sz w:val="23"/>
          <w:szCs w:val="23"/>
          <w:lang w:eastAsia="en-US"/>
        </w:rPr>
        <w:t>, Inc.</w:t>
      </w:r>
    </w:p>
    <w:p w14:paraId="1B427F51" w14:textId="7E228E9C" w:rsidR="003175E1" w:rsidRPr="003C4BD1" w:rsidRDefault="003175E1" w:rsidP="003175E1">
      <w:pPr>
        <w:overflowPunct/>
        <w:spacing w:after="160" w:line="259" w:lineRule="auto"/>
        <w:rPr>
          <w:rFonts w:asciiTheme="minorHAnsi" w:hAnsiTheme="minorHAnsi" w:cstheme="minorHAnsi"/>
          <w:bCs/>
          <w:kern w:val="2"/>
          <w:sz w:val="23"/>
          <w:szCs w:val="23"/>
          <w:lang w:eastAsia="en-US"/>
        </w:rPr>
      </w:pPr>
      <w:r w:rsidRPr="003C4BD1">
        <w:rPr>
          <w:rFonts w:asciiTheme="minorHAnsi" w:hAnsiTheme="minorHAnsi" w:cstheme="minorHAnsi"/>
          <w:kern w:val="2"/>
          <w:sz w:val="23"/>
          <w:szCs w:val="23"/>
          <w:lang w:eastAsia="en-US"/>
        </w:rPr>
        <w:t xml:space="preserve">Grazie ai volontari di </w:t>
      </w:r>
      <w:r w:rsidRPr="003C4BD1">
        <w:rPr>
          <w:rFonts w:asciiTheme="minorHAnsi" w:hAnsiTheme="minorHAnsi" w:cstheme="minorHAnsi"/>
          <w:b/>
          <w:bCs/>
          <w:kern w:val="2"/>
          <w:sz w:val="23"/>
          <w:szCs w:val="23"/>
          <w:lang w:eastAsia="en-US"/>
        </w:rPr>
        <w:t>UNPLI – Unione Nazionale delle Pro Loco d’Italia</w:t>
      </w:r>
      <w:r w:rsidRPr="003C4BD1">
        <w:rPr>
          <w:rFonts w:asciiTheme="minorHAnsi" w:hAnsiTheme="minorHAnsi" w:cstheme="minorHAnsi"/>
          <w:kern w:val="2"/>
          <w:sz w:val="23"/>
          <w:szCs w:val="23"/>
          <w:lang w:eastAsia="en-US"/>
        </w:rPr>
        <w:t xml:space="preserve"> che si sono messi a fianco dei volontari UILDM per promuovere le attività di UILDM.</w:t>
      </w:r>
      <w:r w:rsidRPr="003C4BD1">
        <w:rPr>
          <w:rFonts w:asciiTheme="minorHAnsi" w:hAnsiTheme="minorHAnsi" w:cstheme="minorHAnsi"/>
          <w:kern w:val="2"/>
          <w:sz w:val="23"/>
          <w:szCs w:val="23"/>
          <w:lang w:eastAsia="en-US"/>
        </w:rPr>
        <w:br/>
      </w:r>
      <w:r w:rsidRPr="003C4BD1">
        <w:rPr>
          <w:rFonts w:asciiTheme="minorHAnsi" w:hAnsiTheme="minorHAnsi" w:cstheme="minorHAnsi"/>
          <w:kern w:val="2"/>
          <w:sz w:val="23"/>
          <w:szCs w:val="23"/>
          <w:lang w:eastAsia="en-US"/>
        </w:rPr>
        <w:br/>
        <w:t xml:space="preserve">Un ringraziamento particolare va anche ai personaggi e testimonial che sostengono l’associazione: </w:t>
      </w:r>
      <w:r w:rsidR="00BD7EA6" w:rsidRPr="003C4BD1">
        <w:rPr>
          <w:rFonts w:asciiTheme="minorHAnsi" w:hAnsiTheme="minorHAnsi" w:cstheme="minorHAnsi"/>
          <w:kern w:val="2"/>
          <w:sz w:val="23"/>
          <w:szCs w:val="23"/>
          <w:lang w:eastAsia="en-US"/>
        </w:rPr>
        <w:t xml:space="preserve">oltre a Luca Ravenna ed Eleazaro Rossi, </w:t>
      </w:r>
      <w:r w:rsidRPr="003C4BD1">
        <w:rPr>
          <w:rFonts w:asciiTheme="minorHAnsi" w:hAnsiTheme="minorHAnsi" w:cstheme="minorHAnsi"/>
          <w:kern w:val="2"/>
          <w:sz w:val="23"/>
          <w:szCs w:val="23"/>
          <w:lang w:eastAsia="en-US"/>
        </w:rPr>
        <w:t>Laura Formenti, Francesca Levi D’Ancona</w:t>
      </w:r>
      <w:r w:rsidR="00B55DEF" w:rsidRPr="003C4BD1">
        <w:rPr>
          <w:rFonts w:asciiTheme="minorHAnsi" w:hAnsiTheme="minorHAnsi" w:cstheme="minorHAnsi"/>
          <w:kern w:val="2"/>
          <w:sz w:val="23"/>
          <w:szCs w:val="23"/>
          <w:lang w:eastAsia="en-US"/>
        </w:rPr>
        <w:t>,</w:t>
      </w:r>
      <w:r w:rsidRPr="003C4BD1">
        <w:rPr>
          <w:rFonts w:asciiTheme="minorHAnsi" w:hAnsiTheme="minorHAnsi" w:cstheme="minorHAnsi"/>
          <w:kern w:val="2"/>
          <w:sz w:val="23"/>
          <w:szCs w:val="23"/>
          <w:lang w:eastAsia="en-US"/>
        </w:rPr>
        <w:t xml:space="preserve"> Andrea Pecile</w:t>
      </w:r>
      <w:r w:rsidR="00B55DEF" w:rsidRPr="003C4BD1">
        <w:rPr>
          <w:rFonts w:asciiTheme="minorHAnsi" w:hAnsiTheme="minorHAnsi" w:cstheme="minorHAnsi"/>
          <w:kern w:val="2"/>
          <w:sz w:val="23"/>
          <w:szCs w:val="23"/>
          <w:lang w:eastAsia="en-US"/>
        </w:rPr>
        <w:t xml:space="preserve"> e il Trio Medusa </w:t>
      </w:r>
      <w:r w:rsidR="003C4BD1" w:rsidRPr="003C4BD1">
        <w:rPr>
          <w:rFonts w:asciiTheme="minorHAnsi" w:hAnsiTheme="minorHAnsi" w:cstheme="minorHAnsi"/>
          <w:kern w:val="2"/>
          <w:sz w:val="23"/>
          <w:szCs w:val="23"/>
          <w:lang w:eastAsia="en-US"/>
        </w:rPr>
        <w:t>(</w:t>
      </w:r>
      <w:r w:rsidR="00B55DEF" w:rsidRPr="003C4BD1">
        <w:rPr>
          <w:rFonts w:asciiTheme="minorHAnsi" w:hAnsiTheme="minorHAnsi" w:cstheme="minorHAnsi"/>
          <w:kern w:val="2"/>
          <w:sz w:val="23"/>
          <w:szCs w:val="23"/>
          <w:lang w:eastAsia="en-US"/>
        </w:rPr>
        <w:t xml:space="preserve">Gabriele Corsi, Furio Corsetti e Giorgio </w:t>
      </w:r>
      <w:proofErr w:type="spellStart"/>
      <w:r w:rsidR="00B55DEF" w:rsidRPr="003C4BD1">
        <w:rPr>
          <w:rFonts w:asciiTheme="minorHAnsi" w:hAnsiTheme="minorHAnsi" w:cstheme="minorHAnsi"/>
          <w:kern w:val="2"/>
          <w:sz w:val="23"/>
          <w:szCs w:val="23"/>
          <w:lang w:eastAsia="en-US"/>
        </w:rPr>
        <w:t>Daviddi</w:t>
      </w:r>
      <w:proofErr w:type="spellEnd"/>
      <w:r w:rsidR="003C4BD1" w:rsidRPr="003C4BD1">
        <w:rPr>
          <w:rFonts w:asciiTheme="minorHAnsi" w:hAnsiTheme="minorHAnsi" w:cstheme="minorHAnsi"/>
          <w:kern w:val="2"/>
          <w:sz w:val="23"/>
          <w:szCs w:val="23"/>
          <w:lang w:eastAsia="en-US"/>
        </w:rPr>
        <w:t>)</w:t>
      </w:r>
      <w:r w:rsidRPr="003C4BD1">
        <w:rPr>
          <w:rFonts w:asciiTheme="minorHAnsi" w:hAnsiTheme="minorHAnsi" w:cstheme="minorHAnsi"/>
          <w:kern w:val="2"/>
          <w:sz w:val="23"/>
          <w:szCs w:val="23"/>
          <w:lang w:eastAsia="en-US"/>
        </w:rPr>
        <w:t>.</w:t>
      </w:r>
      <w:r w:rsidRPr="003C4BD1">
        <w:rPr>
          <w:rFonts w:asciiTheme="minorHAnsi" w:hAnsiTheme="minorHAnsi" w:cstheme="minorHAnsi"/>
          <w:kern w:val="2"/>
          <w:sz w:val="23"/>
          <w:szCs w:val="23"/>
          <w:lang w:eastAsia="en-US"/>
        </w:rPr>
        <w:br/>
      </w:r>
      <w:r w:rsidRPr="003C4BD1">
        <w:rPr>
          <w:rFonts w:asciiTheme="minorHAnsi" w:hAnsiTheme="minorHAnsi" w:cstheme="minorHAnsi"/>
          <w:kern w:val="2"/>
          <w:sz w:val="23"/>
          <w:szCs w:val="23"/>
          <w:lang w:eastAsia="en-US"/>
        </w:rPr>
        <w:br/>
      </w:r>
      <w:r w:rsidRPr="003C4BD1">
        <w:rPr>
          <w:rFonts w:asciiTheme="minorHAnsi" w:hAnsiTheme="minorHAnsi" w:cstheme="minorHAnsi"/>
          <w:bCs/>
          <w:kern w:val="2"/>
          <w:sz w:val="23"/>
          <w:szCs w:val="23"/>
          <w:lang w:eastAsia="en-US"/>
        </w:rPr>
        <w:t xml:space="preserve">L’impegno quotidiano di UILDM contro la distrofia muscolare è su </w:t>
      </w:r>
      <w:hyperlink r:id="rId10" w:history="1">
        <w:r w:rsidRPr="003C4BD1">
          <w:rPr>
            <w:rFonts w:asciiTheme="minorHAnsi" w:hAnsiTheme="minorHAnsi" w:cstheme="minorHAnsi"/>
            <w:bCs/>
            <w:color w:val="0563C1"/>
            <w:kern w:val="2"/>
            <w:sz w:val="23"/>
            <w:szCs w:val="23"/>
            <w:u w:val="single"/>
            <w:lang w:eastAsia="en-US"/>
          </w:rPr>
          <w:t>uildm.org</w:t>
        </w:r>
      </w:hyperlink>
      <w:r w:rsidRPr="003C4BD1">
        <w:rPr>
          <w:rFonts w:asciiTheme="minorHAnsi" w:hAnsiTheme="minorHAnsi" w:cstheme="minorHAnsi"/>
          <w:bCs/>
          <w:kern w:val="2"/>
          <w:sz w:val="23"/>
          <w:szCs w:val="23"/>
          <w:lang w:eastAsia="en-US"/>
        </w:rPr>
        <w:t xml:space="preserve">, </w:t>
      </w:r>
      <w:hyperlink r:id="rId11" w:history="1">
        <w:r w:rsidRPr="003C4BD1">
          <w:rPr>
            <w:rFonts w:asciiTheme="minorHAnsi" w:hAnsiTheme="minorHAnsi" w:cstheme="minorHAnsi"/>
            <w:bCs/>
            <w:color w:val="0563C1"/>
            <w:kern w:val="2"/>
            <w:sz w:val="23"/>
            <w:szCs w:val="23"/>
            <w:u w:val="single"/>
            <w:lang w:eastAsia="en-US"/>
          </w:rPr>
          <w:t>Facebook</w:t>
        </w:r>
      </w:hyperlink>
      <w:r w:rsidRPr="003C4BD1">
        <w:rPr>
          <w:rFonts w:asciiTheme="minorHAnsi" w:hAnsiTheme="minorHAnsi" w:cstheme="minorHAnsi"/>
          <w:bCs/>
          <w:kern w:val="2"/>
          <w:sz w:val="23"/>
          <w:szCs w:val="23"/>
          <w:lang w:eastAsia="en-US"/>
        </w:rPr>
        <w:t xml:space="preserve">, </w:t>
      </w:r>
      <w:hyperlink r:id="rId12" w:history="1">
        <w:r w:rsidRPr="003C4BD1">
          <w:rPr>
            <w:rFonts w:asciiTheme="minorHAnsi" w:hAnsiTheme="minorHAnsi" w:cstheme="minorHAnsi"/>
            <w:bCs/>
            <w:color w:val="0563C1"/>
            <w:kern w:val="2"/>
            <w:sz w:val="23"/>
            <w:szCs w:val="23"/>
            <w:u w:val="single"/>
            <w:lang w:eastAsia="en-US"/>
          </w:rPr>
          <w:t>Twitter</w:t>
        </w:r>
      </w:hyperlink>
      <w:r w:rsidRPr="003C4BD1">
        <w:rPr>
          <w:rFonts w:asciiTheme="minorHAnsi" w:hAnsiTheme="minorHAnsi" w:cstheme="minorHAnsi"/>
          <w:bCs/>
          <w:kern w:val="2"/>
          <w:sz w:val="23"/>
          <w:szCs w:val="23"/>
          <w:lang w:eastAsia="en-US"/>
        </w:rPr>
        <w:t xml:space="preserve">, </w:t>
      </w:r>
      <w:hyperlink r:id="rId13" w:history="1">
        <w:r w:rsidRPr="003C4BD1">
          <w:rPr>
            <w:rFonts w:asciiTheme="minorHAnsi" w:hAnsiTheme="minorHAnsi" w:cstheme="minorHAnsi"/>
            <w:bCs/>
            <w:color w:val="0563C1"/>
            <w:kern w:val="2"/>
            <w:sz w:val="23"/>
            <w:szCs w:val="23"/>
            <w:u w:val="single"/>
            <w:lang w:eastAsia="en-US"/>
          </w:rPr>
          <w:t>Instagram</w:t>
        </w:r>
      </w:hyperlink>
      <w:r w:rsidRPr="003C4BD1">
        <w:rPr>
          <w:rFonts w:asciiTheme="minorHAnsi" w:hAnsiTheme="minorHAnsi" w:cstheme="minorHAnsi"/>
          <w:bCs/>
          <w:kern w:val="2"/>
          <w:sz w:val="23"/>
          <w:szCs w:val="23"/>
          <w:lang w:eastAsia="en-US"/>
        </w:rPr>
        <w:t xml:space="preserve">, </w:t>
      </w:r>
      <w:hyperlink r:id="rId14" w:history="1">
        <w:r w:rsidRPr="003C4BD1">
          <w:rPr>
            <w:rFonts w:asciiTheme="minorHAnsi" w:hAnsiTheme="minorHAnsi" w:cstheme="minorHAnsi"/>
            <w:bCs/>
            <w:color w:val="0563C1"/>
            <w:kern w:val="2"/>
            <w:sz w:val="23"/>
            <w:szCs w:val="23"/>
            <w:u w:val="single"/>
            <w:lang w:eastAsia="en-US"/>
          </w:rPr>
          <w:t>LinkedIn</w:t>
        </w:r>
      </w:hyperlink>
      <w:r w:rsidRPr="003C4BD1">
        <w:rPr>
          <w:rFonts w:asciiTheme="minorHAnsi" w:hAnsiTheme="minorHAnsi" w:cstheme="minorHAnsi"/>
          <w:bCs/>
          <w:kern w:val="2"/>
          <w:sz w:val="23"/>
          <w:szCs w:val="23"/>
          <w:lang w:eastAsia="en-US"/>
        </w:rPr>
        <w:t xml:space="preserve"> e sul canale </w:t>
      </w:r>
      <w:hyperlink r:id="rId15" w:history="1">
        <w:proofErr w:type="spellStart"/>
        <w:r w:rsidRPr="003C4BD1">
          <w:rPr>
            <w:rFonts w:asciiTheme="minorHAnsi" w:hAnsiTheme="minorHAnsi" w:cstheme="minorHAnsi"/>
            <w:bCs/>
            <w:color w:val="0563C1"/>
            <w:kern w:val="2"/>
            <w:sz w:val="23"/>
            <w:szCs w:val="23"/>
            <w:u w:val="single"/>
            <w:lang w:eastAsia="en-US"/>
          </w:rPr>
          <w:t>Youtube</w:t>
        </w:r>
        <w:proofErr w:type="spellEnd"/>
      </w:hyperlink>
      <w:r w:rsidRPr="003C4BD1">
        <w:rPr>
          <w:rFonts w:asciiTheme="minorHAnsi" w:hAnsiTheme="minorHAnsi" w:cstheme="minorHAnsi"/>
          <w:bCs/>
          <w:kern w:val="2"/>
          <w:sz w:val="23"/>
          <w:szCs w:val="23"/>
          <w:lang w:eastAsia="en-US"/>
        </w:rPr>
        <w:t xml:space="preserve">. </w:t>
      </w:r>
    </w:p>
    <w:p w14:paraId="64A67B8F" w14:textId="05DFD13A" w:rsidR="00A32848" w:rsidRDefault="00A32848" w:rsidP="00A32848">
      <w:pPr>
        <w:pStyle w:val="NormaleWeb"/>
        <w:spacing w:line="276" w:lineRule="auto"/>
        <w:rPr>
          <w:rFonts w:asciiTheme="minorHAnsi" w:hAnsiTheme="minorHAnsi" w:cstheme="minorHAnsi"/>
          <w:bCs/>
          <w:iCs/>
          <w:color w:val="000000"/>
          <w:sz w:val="22"/>
          <w:szCs w:val="22"/>
        </w:rPr>
      </w:pPr>
      <w:r w:rsidRPr="00B1742E">
        <w:rPr>
          <w:rStyle w:val="Enfasigrassetto"/>
          <w:rFonts w:asciiTheme="minorHAnsi" w:hAnsiTheme="minorHAnsi" w:cstheme="minorHAnsi"/>
          <w:bCs w:val="0"/>
          <w:iCs/>
          <w:color w:val="000000"/>
          <w:sz w:val="22"/>
          <w:szCs w:val="22"/>
        </w:rPr>
        <w:t>LUCA RAVENNA</w:t>
      </w:r>
      <w:r w:rsidRPr="00B1742E">
        <w:rPr>
          <w:rStyle w:val="Enfasigrassetto"/>
          <w:rFonts w:asciiTheme="minorHAnsi" w:hAnsiTheme="minorHAnsi" w:cstheme="minorHAnsi"/>
          <w:b w:val="0"/>
          <w:iCs/>
          <w:color w:val="000000"/>
          <w:sz w:val="22"/>
          <w:szCs w:val="22"/>
        </w:rPr>
        <w:br/>
        <w:t xml:space="preserve">Comico e autore televisivo, nel 2015 è diventato noto per la web </w:t>
      </w:r>
      <w:proofErr w:type="spellStart"/>
      <w:r w:rsidRPr="00B1742E">
        <w:rPr>
          <w:rStyle w:val="Enfasigrassetto"/>
          <w:rFonts w:asciiTheme="minorHAnsi" w:hAnsiTheme="minorHAnsi" w:cstheme="minorHAnsi"/>
          <w:b w:val="0"/>
          <w:iCs/>
          <w:color w:val="000000"/>
          <w:sz w:val="22"/>
          <w:szCs w:val="22"/>
        </w:rPr>
        <w:t>series</w:t>
      </w:r>
      <w:proofErr w:type="spellEnd"/>
      <w:r w:rsidRPr="00B1742E">
        <w:rPr>
          <w:rStyle w:val="Enfasigrassetto"/>
          <w:rFonts w:asciiTheme="minorHAnsi" w:hAnsiTheme="minorHAnsi" w:cstheme="minorHAnsi"/>
          <w:b w:val="0"/>
          <w:iCs/>
          <w:color w:val="000000"/>
          <w:sz w:val="22"/>
          <w:szCs w:val="22"/>
        </w:rPr>
        <w:t xml:space="preserve"> “Non c’è problema”, da lui scritta, diretta e interpretata per Repubblica.it. Nel 2021 pubblica lo spettacolo totalmente improvvisato Luca Ravenna: “</w:t>
      </w:r>
      <w:proofErr w:type="spellStart"/>
      <w:r w:rsidRPr="00B1742E">
        <w:rPr>
          <w:rStyle w:val="Enfasigrassetto"/>
          <w:rFonts w:asciiTheme="minorHAnsi" w:hAnsiTheme="minorHAnsi" w:cstheme="minorHAnsi"/>
          <w:b w:val="0"/>
          <w:iCs/>
          <w:color w:val="000000"/>
          <w:sz w:val="22"/>
          <w:szCs w:val="22"/>
        </w:rPr>
        <w:t>Improv</w:t>
      </w:r>
      <w:proofErr w:type="spellEnd"/>
      <w:r w:rsidRPr="00B1742E">
        <w:rPr>
          <w:rStyle w:val="Enfasigrassetto"/>
          <w:rFonts w:asciiTheme="minorHAnsi" w:hAnsiTheme="minorHAnsi" w:cstheme="minorHAnsi"/>
          <w:b w:val="0"/>
          <w:iCs/>
          <w:color w:val="000000"/>
          <w:sz w:val="22"/>
          <w:szCs w:val="22"/>
        </w:rPr>
        <w:t xml:space="preserve"> Special vol.1” e partecipa come concorrente al game show “LOL - Chi ride è fuori”. Nel 2022, lo spettacolo "568" riscontra un grande successo di pubblico facendo registrare sold out.</w:t>
      </w:r>
      <w:r>
        <w:rPr>
          <w:rStyle w:val="Enfasigrassetto"/>
          <w:rFonts w:asciiTheme="minorHAnsi" w:hAnsiTheme="minorHAnsi" w:cstheme="minorHAnsi"/>
          <w:b w:val="0"/>
          <w:iCs/>
          <w:color w:val="000000"/>
          <w:sz w:val="22"/>
          <w:szCs w:val="22"/>
        </w:rPr>
        <w:br/>
      </w:r>
      <w:r w:rsidR="005A09DA">
        <w:rPr>
          <w:rFonts w:asciiTheme="minorHAnsi" w:hAnsiTheme="minorHAnsi" w:cstheme="minorHAnsi"/>
          <w:bCs/>
          <w:iCs/>
          <w:color w:val="000000"/>
          <w:sz w:val="22"/>
          <w:szCs w:val="22"/>
        </w:rPr>
        <w:t xml:space="preserve">Nel 2023 inizia il tour italiano con lo spettacolo Red </w:t>
      </w:r>
      <w:proofErr w:type="spellStart"/>
      <w:r w:rsidR="005A09DA">
        <w:rPr>
          <w:rFonts w:asciiTheme="minorHAnsi" w:hAnsiTheme="minorHAnsi" w:cstheme="minorHAnsi"/>
          <w:bCs/>
          <w:iCs/>
          <w:color w:val="000000"/>
          <w:sz w:val="22"/>
          <w:szCs w:val="22"/>
        </w:rPr>
        <w:t>Sox</w:t>
      </w:r>
      <w:proofErr w:type="spellEnd"/>
      <w:r w:rsidR="005A09DA">
        <w:rPr>
          <w:rFonts w:asciiTheme="minorHAnsi" w:hAnsiTheme="minorHAnsi" w:cstheme="minorHAnsi"/>
          <w:bCs/>
          <w:iCs/>
          <w:color w:val="000000"/>
          <w:sz w:val="22"/>
          <w:szCs w:val="22"/>
        </w:rPr>
        <w:t xml:space="preserve">, che nell’autunno 2024 </w:t>
      </w:r>
      <w:r w:rsidR="00B066E0">
        <w:rPr>
          <w:rFonts w:asciiTheme="minorHAnsi" w:hAnsiTheme="minorHAnsi" w:cstheme="minorHAnsi"/>
          <w:bCs/>
          <w:iCs/>
          <w:color w:val="000000"/>
          <w:sz w:val="22"/>
          <w:szCs w:val="22"/>
        </w:rPr>
        <w:t>debutterà in locali e teatri di molte città</w:t>
      </w:r>
      <w:r w:rsidR="005A09DA">
        <w:rPr>
          <w:rFonts w:asciiTheme="minorHAnsi" w:hAnsiTheme="minorHAnsi" w:cstheme="minorHAnsi"/>
          <w:bCs/>
          <w:iCs/>
          <w:color w:val="000000"/>
          <w:sz w:val="22"/>
          <w:szCs w:val="22"/>
        </w:rPr>
        <w:t xml:space="preserve"> </w:t>
      </w:r>
      <w:r w:rsidR="00B066E0">
        <w:rPr>
          <w:rFonts w:asciiTheme="minorHAnsi" w:hAnsiTheme="minorHAnsi" w:cstheme="minorHAnsi"/>
          <w:bCs/>
          <w:iCs/>
          <w:color w:val="000000"/>
          <w:sz w:val="22"/>
          <w:szCs w:val="22"/>
        </w:rPr>
        <w:t>europee.</w:t>
      </w:r>
    </w:p>
    <w:p w14:paraId="66EA622D" w14:textId="3D13A8D2" w:rsidR="005A09DA" w:rsidRPr="00B1742E" w:rsidRDefault="005A09DA" w:rsidP="00A32848">
      <w:pPr>
        <w:pStyle w:val="NormaleWeb"/>
        <w:spacing w:line="276" w:lineRule="auto"/>
        <w:rPr>
          <w:rStyle w:val="Enfasigrassetto"/>
          <w:rFonts w:asciiTheme="minorHAnsi" w:hAnsiTheme="minorHAnsi" w:cstheme="minorHAnsi"/>
          <w:b w:val="0"/>
          <w:iCs/>
          <w:color w:val="000000"/>
          <w:sz w:val="22"/>
          <w:szCs w:val="22"/>
        </w:rPr>
      </w:pPr>
      <w:r w:rsidRPr="00C9512C">
        <w:rPr>
          <w:rFonts w:asciiTheme="minorHAnsi" w:hAnsiTheme="minorHAnsi" w:cstheme="minorHAnsi"/>
          <w:b/>
          <w:iCs/>
          <w:color w:val="000000"/>
          <w:sz w:val="22"/>
          <w:szCs w:val="22"/>
        </w:rPr>
        <w:t>ELEAZARO ROSSI</w:t>
      </w:r>
      <w:r w:rsidR="00BD7EA6">
        <w:rPr>
          <w:rFonts w:asciiTheme="minorHAnsi" w:hAnsiTheme="minorHAnsi" w:cstheme="minorHAnsi"/>
          <w:bCs/>
          <w:iCs/>
          <w:color w:val="000000"/>
          <w:sz w:val="22"/>
          <w:szCs w:val="22"/>
        </w:rPr>
        <w:br/>
      </w:r>
      <w:r w:rsidR="00BD7EA6" w:rsidRPr="00BD7EA6">
        <w:rPr>
          <w:rFonts w:asciiTheme="minorHAnsi" w:hAnsiTheme="minorHAnsi" w:cstheme="minorHAnsi"/>
          <w:bCs/>
          <w:iCs/>
          <w:color w:val="000000"/>
          <w:sz w:val="22"/>
          <w:szCs w:val="22"/>
        </w:rPr>
        <w:t xml:space="preserve">Sale per la prima volta su un palco di stand-up comedy </w:t>
      </w:r>
      <w:r w:rsidR="00BD7EA6">
        <w:rPr>
          <w:rFonts w:asciiTheme="minorHAnsi" w:hAnsiTheme="minorHAnsi" w:cstheme="minorHAnsi"/>
          <w:bCs/>
          <w:iCs/>
          <w:color w:val="000000"/>
          <w:sz w:val="22"/>
          <w:szCs w:val="22"/>
        </w:rPr>
        <w:t>nell’</w:t>
      </w:r>
      <w:r w:rsidR="00BD7EA6" w:rsidRPr="00BD7EA6">
        <w:rPr>
          <w:rFonts w:asciiTheme="minorHAnsi" w:hAnsiTheme="minorHAnsi" w:cstheme="minorHAnsi"/>
          <w:bCs/>
          <w:iCs/>
          <w:color w:val="000000"/>
          <w:sz w:val="22"/>
          <w:szCs w:val="22"/>
        </w:rPr>
        <w:t xml:space="preserve">aprile 2018 e ad inizio 2019 viene selezionato da Comedy Central per il cast della sesta stagione del programma Stand Up Comedy. La sua performance raggiunge rapidamente oltre 3 milioni di visualizzazioni su Facebook, questo gli consente di portare il suo spettacolo in molti locali e piccoli teatri di tutta Italia. Nel 2020 viene nuovamente selezionato per il cast della settima stagione di Stand Up Comedy in onda su Sky. Nel 2022, comincia la collaborazione con Mediaset, entrando nel cast de Le Iene. </w:t>
      </w:r>
      <w:r w:rsidR="00B066E0">
        <w:rPr>
          <w:rFonts w:asciiTheme="minorHAnsi" w:hAnsiTheme="minorHAnsi" w:cstheme="minorHAnsi"/>
          <w:bCs/>
          <w:iCs/>
          <w:color w:val="000000"/>
          <w:sz w:val="22"/>
          <w:szCs w:val="22"/>
        </w:rPr>
        <w:t xml:space="preserve">Attualmente è in tour con il suo ultimo spettacolo </w:t>
      </w:r>
      <w:r w:rsidR="00B066E0" w:rsidRPr="00B066E0">
        <w:rPr>
          <w:rFonts w:asciiTheme="minorHAnsi" w:hAnsiTheme="minorHAnsi" w:cstheme="minorHAnsi"/>
          <w:bCs/>
          <w:iCs/>
          <w:color w:val="000000"/>
          <w:sz w:val="22"/>
          <w:szCs w:val="22"/>
        </w:rPr>
        <w:t>Grande figlio di p*****a</w:t>
      </w:r>
      <w:r w:rsidR="00B066E0">
        <w:rPr>
          <w:rFonts w:asciiTheme="minorHAnsi" w:hAnsiTheme="minorHAnsi" w:cstheme="minorHAnsi"/>
          <w:bCs/>
          <w:iCs/>
          <w:color w:val="000000"/>
          <w:sz w:val="22"/>
          <w:szCs w:val="22"/>
        </w:rPr>
        <w:t xml:space="preserve">. </w:t>
      </w:r>
    </w:p>
    <w:p w14:paraId="62C9A666" w14:textId="0A6E9094" w:rsidR="003175E1" w:rsidRPr="003175E1" w:rsidRDefault="003175E1" w:rsidP="003175E1">
      <w:pPr>
        <w:shd w:val="clear" w:color="auto" w:fill="FFFFFF"/>
        <w:spacing w:line="238" w:lineRule="atLeast"/>
        <w:rPr>
          <w:rFonts w:eastAsia="Times New Roman"/>
          <w:sz w:val="19"/>
          <w:szCs w:val="19"/>
        </w:rPr>
      </w:pPr>
      <w:r w:rsidRPr="003175E1">
        <w:rPr>
          <w:rFonts w:ascii="Calibri" w:eastAsia="Times New Roman" w:hAnsi="Calibri" w:cs="Calibri"/>
          <w:b/>
          <w:bCs/>
          <w:i/>
          <w:iCs/>
          <w:color w:val="000000"/>
          <w:sz w:val="19"/>
          <w:szCs w:val="19"/>
        </w:rPr>
        <w:t xml:space="preserve">UILDM </w:t>
      </w:r>
      <w:r w:rsidRPr="003175E1">
        <w:rPr>
          <w:rFonts w:ascii="Calibri" w:eastAsia="Times New Roman" w:hAnsi="Calibri" w:cs="Calibri"/>
          <w:i/>
          <w:iCs/>
          <w:color w:val="000000"/>
          <w:sz w:val="19"/>
          <w:szCs w:val="19"/>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w:t>
      </w:r>
      <w:r w:rsidR="00EA470B">
        <w:rPr>
          <w:rFonts w:ascii="Calibri" w:eastAsia="Times New Roman" w:hAnsi="Calibri" w:cs="Calibri"/>
          <w:i/>
          <w:iCs/>
          <w:color w:val="000000"/>
          <w:sz w:val="19"/>
          <w:szCs w:val="19"/>
        </w:rPr>
        <w:t>5</w:t>
      </w:r>
      <w:r w:rsidRPr="003175E1">
        <w:rPr>
          <w:rFonts w:ascii="Calibri" w:eastAsia="Times New Roman" w:hAnsi="Calibri" w:cs="Calibri"/>
          <w:i/>
          <w:iCs/>
          <w:color w:val="000000"/>
          <w:sz w:val="19"/>
          <w:szCs w:val="19"/>
        </w:rPr>
        <w:t xml:space="preserve">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6D0183C6" w14:textId="77777777" w:rsidR="003175E1" w:rsidRPr="003175E1" w:rsidRDefault="003175E1" w:rsidP="003175E1">
      <w:pPr>
        <w:overflowPunct/>
        <w:autoSpaceDE w:val="0"/>
        <w:autoSpaceDN w:val="0"/>
        <w:adjustRightInd w:val="0"/>
        <w:spacing w:after="200" w:line="276" w:lineRule="auto"/>
        <w:jc w:val="both"/>
        <w:rPr>
          <w:rFonts w:ascii="Calibri" w:hAnsi="Calibri" w:cs="Calibri"/>
          <w:kern w:val="2"/>
          <w:sz w:val="22"/>
          <w:szCs w:val="22"/>
          <w:lang w:eastAsia="en-US"/>
        </w:rPr>
      </w:pPr>
    </w:p>
    <w:p w14:paraId="0ED5149E" w14:textId="0A06037F" w:rsidR="00984E82" w:rsidRPr="003175E1" w:rsidRDefault="003175E1" w:rsidP="003175E1">
      <w:pPr>
        <w:overflowPunct/>
        <w:spacing w:after="160" w:line="259" w:lineRule="auto"/>
        <w:rPr>
          <w:rStyle w:val="Enfasigrassetto"/>
          <w:rFonts w:ascii="Calibri" w:hAnsi="Calibri" w:cs="Calibri"/>
          <w:b w:val="0"/>
          <w:bCs w:val="0"/>
          <w:kern w:val="2"/>
          <w:sz w:val="22"/>
          <w:szCs w:val="22"/>
          <w:lang w:eastAsia="en-US"/>
        </w:rPr>
      </w:pPr>
      <w:r w:rsidRPr="003175E1">
        <w:rPr>
          <w:rFonts w:ascii="Calibri" w:hAnsi="Calibri" w:cs="Calibri"/>
          <w:kern w:val="2"/>
          <w:sz w:val="22"/>
          <w:szCs w:val="22"/>
          <w:u w:val="single"/>
          <w:lang w:eastAsia="en-US"/>
        </w:rPr>
        <w:t>Ufficio stampa UILDM</w:t>
      </w:r>
      <w:r w:rsidRPr="003175E1">
        <w:rPr>
          <w:rFonts w:ascii="Calibri" w:hAnsi="Calibri" w:cs="Calibri"/>
          <w:kern w:val="2"/>
          <w:sz w:val="22"/>
          <w:szCs w:val="22"/>
          <w:lang w:eastAsia="en-US"/>
        </w:rPr>
        <w:br/>
        <w:t>Alessandra Piva e Chiara Santato</w:t>
      </w:r>
      <w:r w:rsidRPr="003175E1">
        <w:rPr>
          <w:rFonts w:ascii="Calibri" w:hAnsi="Calibri" w:cs="Calibri"/>
          <w:kern w:val="2"/>
          <w:sz w:val="22"/>
          <w:szCs w:val="22"/>
          <w:lang w:eastAsia="en-US"/>
        </w:rPr>
        <w:br/>
      </w:r>
      <w:hyperlink r:id="rId16" w:tgtFrame="_blank" w:history="1">
        <w:r w:rsidRPr="003175E1">
          <w:rPr>
            <w:rFonts w:ascii="Calibri" w:hAnsi="Calibri" w:cs="Calibri"/>
            <w:color w:val="0563C1"/>
            <w:kern w:val="2"/>
            <w:sz w:val="22"/>
            <w:szCs w:val="22"/>
            <w:u w:val="single"/>
            <w:lang w:eastAsia="en-US"/>
          </w:rPr>
          <w:t>uildmcomunicazione@uildm.it</w:t>
        </w:r>
      </w:hyperlink>
      <w:r w:rsidRPr="003175E1">
        <w:rPr>
          <w:rFonts w:ascii="Calibri" w:hAnsi="Calibri" w:cs="Calibri"/>
          <w:kern w:val="2"/>
          <w:sz w:val="22"/>
          <w:szCs w:val="22"/>
          <w:lang w:eastAsia="en-US"/>
        </w:rPr>
        <w:br/>
        <w:t>049/8021001</w:t>
      </w:r>
      <w:bookmarkEnd w:id="0"/>
    </w:p>
    <w:p w14:paraId="4E257FFC" w14:textId="71CB82BB" w:rsidR="003222C8" w:rsidRPr="00580AE2" w:rsidRDefault="003175E1" w:rsidP="00580AE2">
      <w:pPr>
        <w:pStyle w:val="p1"/>
        <w:jc w:val="both"/>
        <w:rPr>
          <w:rStyle w:val="Enfasigrassetto"/>
          <w:b w:val="0"/>
          <w:bCs w:val="0"/>
        </w:rPr>
      </w:pPr>
      <w:r>
        <w:rPr>
          <w:noProof/>
        </w:rPr>
        <mc:AlternateContent>
          <mc:Choice Requires="wps">
            <w:drawing>
              <wp:anchor distT="0" distB="0" distL="114300" distR="114300" simplePos="0" relativeHeight="251659776" behindDoc="0" locked="0" layoutInCell="1" allowOverlap="1" wp14:anchorId="4B0BE71E" wp14:editId="3495CC4D">
                <wp:simplePos x="0" y="0"/>
                <wp:positionH relativeFrom="column">
                  <wp:posOffset>22225</wp:posOffset>
                </wp:positionH>
                <wp:positionV relativeFrom="paragraph">
                  <wp:posOffset>35560</wp:posOffset>
                </wp:positionV>
                <wp:extent cx="6238875" cy="45085"/>
                <wp:effectExtent l="0" t="0" r="635" b="0"/>
                <wp:wrapNone/>
                <wp:docPr id="404665947"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1CE8"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p w14:paraId="0FABC0B0" w14:textId="77777777" w:rsidR="005A00E8" w:rsidRDefault="005A00E8">
      <w:pPr>
        <w:pStyle w:val="p1"/>
        <w:jc w:val="both"/>
      </w:pPr>
    </w:p>
    <w:sectPr w:rsidR="005A00E8" w:rsidSect="00792C45">
      <w:headerReference w:type="defaul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2D36" w14:textId="77777777" w:rsidR="00861E09" w:rsidRDefault="00861E09">
      <w:r>
        <w:separator/>
      </w:r>
    </w:p>
  </w:endnote>
  <w:endnote w:type="continuationSeparator" w:id="0">
    <w:p w14:paraId="214A7D6A" w14:textId="77777777" w:rsidR="00861E09" w:rsidRDefault="0086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0ED4" w14:textId="77777777" w:rsidR="00861E09" w:rsidRDefault="00861E09">
      <w:r>
        <w:separator/>
      </w:r>
    </w:p>
  </w:footnote>
  <w:footnote w:type="continuationSeparator" w:id="0">
    <w:p w14:paraId="4903983F" w14:textId="77777777" w:rsidR="00861E09" w:rsidRDefault="0086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1C863800" w:rsidR="005A00E8" w:rsidRDefault="003175E1">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2D4A7564">
              <wp:simplePos x="0" y="0"/>
              <wp:positionH relativeFrom="column">
                <wp:posOffset>49530</wp:posOffset>
              </wp:positionH>
              <wp:positionV relativeFrom="paragraph">
                <wp:posOffset>83185</wp:posOffset>
              </wp:positionV>
              <wp:extent cx="4324350" cy="47625"/>
              <wp:effectExtent l="0" t="0" r="1905" b="3810"/>
              <wp:wrapNone/>
              <wp:docPr id="1570003557"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7167"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6F39F4"/>
    <w:multiLevelType w:val="multilevel"/>
    <w:tmpl w:val="2B6AE39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945190970">
    <w:abstractNumId w:val="1"/>
  </w:num>
  <w:num w:numId="2" w16cid:durableId="188029972">
    <w:abstractNumId w:val="0"/>
  </w:num>
  <w:num w:numId="3" w16cid:durableId="137562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558C"/>
    <w:rsid w:val="000358B0"/>
    <w:rsid w:val="000516D5"/>
    <w:rsid w:val="00057365"/>
    <w:rsid w:val="00092476"/>
    <w:rsid w:val="000A23B6"/>
    <w:rsid w:val="000E163D"/>
    <w:rsid w:val="000E782C"/>
    <w:rsid w:val="001619DE"/>
    <w:rsid w:val="001675EC"/>
    <w:rsid w:val="001948EF"/>
    <w:rsid w:val="0019548A"/>
    <w:rsid w:val="001A16E2"/>
    <w:rsid w:val="001C1F1E"/>
    <w:rsid w:val="001C22B4"/>
    <w:rsid w:val="001C571E"/>
    <w:rsid w:val="001D2CA9"/>
    <w:rsid w:val="00240519"/>
    <w:rsid w:val="00242083"/>
    <w:rsid w:val="002431EC"/>
    <w:rsid w:val="0027121A"/>
    <w:rsid w:val="00283F8F"/>
    <w:rsid w:val="00287B42"/>
    <w:rsid w:val="00292CF0"/>
    <w:rsid w:val="002C4C03"/>
    <w:rsid w:val="002D7DB7"/>
    <w:rsid w:val="002E56B6"/>
    <w:rsid w:val="002F192F"/>
    <w:rsid w:val="003175E1"/>
    <w:rsid w:val="003222C8"/>
    <w:rsid w:val="00334520"/>
    <w:rsid w:val="00371EFB"/>
    <w:rsid w:val="00374BAD"/>
    <w:rsid w:val="00384B79"/>
    <w:rsid w:val="003B5C5B"/>
    <w:rsid w:val="003C3CDE"/>
    <w:rsid w:val="003C4BD1"/>
    <w:rsid w:val="003C7049"/>
    <w:rsid w:val="003D6233"/>
    <w:rsid w:val="003D7F0A"/>
    <w:rsid w:val="0044332F"/>
    <w:rsid w:val="00451A61"/>
    <w:rsid w:val="0048684E"/>
    <w:rsid w:val="004869D1"/>
    <w:rsid w:val="00495732"/>
    <w:rsid w:val="004D0452"/>
    <w:rsid w:val="004E1091"/>
    <w:rsid w:val="004E159C"/>
    <w:rsid w:val="004F3C2C"/>
    <w:rsid w:val="004F61CB"/>
    <w:rsid w:val="004F7EFB"/>
    <w:rsid w:val="00510286"/>
    <w:rsid w:val="00535BCA"/>
    <w:rsid w:val="00537192"/>
    <w:rsid w:val="00560CE1"/>
    <w:rsid w:val="00576DCD"/>
    <w:rsid w:val="00580AE2"/>
    <w:rsid w:val="00593758"/>
    <w:rsid w:val="005A00E8"/>
    <w:rsid w:val="005A09DA"/>
    <w:rsid w:val="005D02E7"/>
    <w:rsid w:val="00616040"/>
    <w:rsid w:val="00655568"/>
    <w:rsid w:val="006610F0"/>
    <w:rsid w:val="00672EB8"/>
    <w:rsid w:val="00695925"/>
    <w:rsid w:val="0073096E"/>
    <w:rsid w:val="00731975"/>
    <w:rsid w:val="00737360"/>
    <w:rsid w:val="007455D2"/>
    <w:rsid w:val="00747BA7"/>
    <w:rsid w:val="007523E2"/>
    <w:rsid w:val="007810CA"/>
    <w:rsid w:val="00792C45"/>
    <w:rsid w:val="007A3172"/>
    <w:rsid w:val="007C5C4B"/>
    <w:rsid w:val="007D70BB"/>
    <w:rsid w:val="007F7405"/>
    <w:rsid w:val="00803FB3"/>
    <w:rsid w:val="00821654"/>
    <w:rsid w:val="00841605"/>
    <w:rsid w:val="008429C2"/>
    <w:rsid w:val="008440C9"/>
    <w:rsid w:val="00861E09"/>
    <w:rsid w:val="00865BF4"/>
    <w:rsid w:val="00881F73"/>
    <w:rsid w:val="0089168C"/>
    <w:rsid w:val="008A44D9"/>
    <w:rsid w:val="008A45C5"/>
    <w:rsid w:val="008A4E7E"/>
    <w:rsid w:val="008B345A"/>
    <w:rsid w:val="00903EC6"/>
    <w:rsid w:val="00915154"/>
    <w:rsid w:val="00930A44"/>
    <w:rsid w:val="00970154"/>
    <w:rsid w:val="0098052E"/>
    <w:rsid w:val="00984E82"/>
    <w:rsid w:val="00991CE8"/>
    <w:rsid w:val="009A5729"/>
    <w:rsid w:val="009C0FAF"/>
    <w:rsid w:val="009D3A9D"/>
    <w:rsid w:val="00A16A08"/>
    <w:rsid w:val="00A214D9"/>
    <w:rsid w:val="00A26429"/>
    <w:rsid w:val="00A32848"/>
    <w:rsid w:val="00A3673B"/>
    <w:rsid w:val="00A37767"/>
    <w:rsid w:val="00A41235"/>
    <w:rsid w:val="00A439A7"/>
    <w:rsid w:val="00A559CA"/>
    <w:rsid w:val="00A91635"/>
    <w:rsid w:val="00A95649"/>
    <w:rsid w:val="00AE540C"/>
    <w:rsid w:val="00B057CF"/>
    <w:rsid w:val="00B0648D"/>
    <w:rsid w:val="00B066E0"/>
    <w:rsid w:val="00B275A5"/>
    <w:rsid w:val="00B40087"/>
    <w:rsid w:val="00B40835"/>
    <w:rsid w:val="00B55C82"/>
    <w:rsid w:val="00B55DEF"/>
    <w:rsid w:val="00BB329C"/>
    <w:rsid w:val="00BD7EA6"/>
    <w:rsid w:val="00BE073C"/>
    <w:rsid w:val="00BF0DB7"/>
    <w:rsid w:val="00BF524D"/>
    <w:rsid w:val="00C071BC"/>
    <w:rsid w:val="00C20B91"/>
    <w:rsid w:val="00C419D1"/>
    <w:rsid w:val="00C73E19"/>
    <w:rsid w:val="00C9512C"/>
    <w:rsid w:val="00CC0650"/>
    <w:rsid w:val="00CC08F2"/>
    <w:rsid w:val="00CE441C"/>
    <w:rsid w:val="00CF223E"/>
    <w:rsid w:val="00D2137D"/>
    <w:rsid w:val="00D252AC"/>
    <w:rsid w:val="00D945D8"/>
    <w:rsid w:val="00DA35DF"/>
    <w:rsid w:val="00DB6C1C"/>
    <w:rsid w:val="00DD38DF"/>
    <w:rsid w:val="00DF7616"/>
    <w:rsid w:val="00E470F6"/>
    <w:rsid w:val="00E50126"/>
    <w:rsid w:val="00E70817"/>
    <w:rsid w:val="00E77D68"/>
    <w:rsid w:val="00E9158C"/>
    <w:rsid w:val="00EA470B"/>
    <w:rsid w:val="00EB5137"/>
    <w:rsid w:val="00EE0842"/>
    <w:rsid w:val="00F00575"/>
    <w:rsid w:val="00F0626C"/>
    <w:rsid w:val="00F2371A"/>
    <w:rsid w:val="00F32120"/>
    <w:rsid w:val="00F567F0"/>
    <w:rsid w:val="00F93F90"/>
    <w:rsid w:val="00FA4438"/>
    <w:rsid w:val="00FA523A"/>
    <w:rsid w:val="00FB607D"/>
    <w:rsid w:val="00FE000F"/>
    <w:rsid w:val="00FE2B49"/>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uiPriority w:val="34"/>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2C4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2988537">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62458970">
      <w:bodyDiv w:val="1"/>
      <w:marLeft w:val="0"/>
      <w:marRight w:val="0"/>
      <w:marTop w:val="0"/>
      <w:marBottom w:val="0"/>
      <w:divBdr>
        <w:top w:val="none" w:sz="0" w:space="0" w:color="auto"/>
        <w:left w:val="none" w:sz="0" w:space="0" w:color="auto"/>
        <w:bottom w:val="none" w:sz="0" w:space="0" w:color="auto"/>
        <w:right w:val="none" w:sz="0" w:space="0" w:color="auto"/>
      </w:divBdr>
    </w:div>
    <w:div w:id="1751004774">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214623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ldm.org/categories/sezioni-locali" TargetMode="External"/><Relationship Id="rId13" Type="http://schemas.openxmlformats.org/officeDocument/2006/relationships/hyperlink" Target="https://www.instagram.com/uildm_nazionale/?h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ornatanazionale.uildm.org/" TargetMode="External"/><Relationship Id="rId12" Type="http://schemas.openxmlformats.org/officeDocument/2006/relationships/hyperlink" Target="https://twitter.com/UILDMnazionale?ref_src=twsrc%5Egoogle%7Ctwcamp%5Eserp%7Ctwgr%5Eautho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ildmcomunicazione@uild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uildm.naz/" TargetMode="External"/><Relationship Id="rId5" Type="http://schemas.openxmlformats.org/officeDocument/2006/relationships/footnotes" Target="footnotes.xml"/><Relationship Id="rId15" Type="http://schemas.openxmlformats.org/officeDocument/2006/relationships/hyperlink" Target="https://www.youtube.com/user/UILDMcomunicazione" TargetMode="External"/><Relationship Id="rId10" Type="http://schemas.openxmlformats.org/officeDocument/2006/relationships/hyperlink" Target="https://www.uild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iornatanazionale.uildm.org/" TargetMode="External"/><Relationship Id="rId14" Type="http://schemas.openxmlformats.org/officeDocument/2006/relationships/hyperlink" Target="https://www.linkedin.com/company/uildm-direzione-nazion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1055</Words>
  <Characters>6019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12</cp:revision>
  <cp:lastPrinted>2024-10-10T08:17:00Z</cp:lastPrinted>
  <dcterms:created xsi:type="dcterms:W3CDTF">2024-10-09T15:35:00Z</dcterms:created>
  <dcterms:modified xsi:type="dcterms:W3CDTF">2024-10-14T07:23:00Z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