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092C" w14:textId="1A40BD05" w:rsidR="006675FB" w:rsidRDefault="006675FB" w:rsidP="00794B27">
      <w:pPr>
        <w:spacing w:line="240" w:lineRule="auto"/>
        <w:rPr>
          <w:rFonts w:ascii="Calibri" w:eastAsia="Calibri" w:hAnsi="Calibri" w:cs="Calibri"/>
          <w:b/>
          <w:bCs/>
          <w:color w:val="00C3A5"/>
          <w:sz w:val="32"/>
          <w:szCs w:val="32"/>
        </w:rPr>
      </w:pPr>
    </w:p>
    <w:p w14:paraId="6A643B09" w14:textId="128A04C9" w:rsidR="00D71524" w:rsidRPr="00E650E6" w:rsidRDefault="00D71524" w:rsidP="00E650E6">
      <w:pPr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>MioDottore</w:t>
      </w:r>
      <w:proofErr w:type="spellEnd"/>
      <w:r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 svela le malattie più cercate dagli italiani nel 2020: </w:t>
      </w:r>
      <w:r w:rsidRPr="00E650E6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endometriosi </w:t>
      </w:r>
      <w:r w:rsidR="00D712F1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e </w:t>
      </w:r>
      <w:r w:rsidRPr="00E650E6">
        <w:rPr>
          <w:rFonts w:ascii="Calibri" w:eastAsia="Calibri" w:hAnsi="Calibri" w:cs="Calibri"/>
          <w:b/>
          <w:bCs/>
          <w:color w:val="00C3A5"/>
          <w:sz w:val="32"/>
          <w:szCs w:val="32"/>
        </w:rPr>
        <w:t xml:space="preserve">menopausa </w:t>
      </w:r>
      <w:r w:rsidR="001339EB">
        <w:rPr>
          <w:rFonts w:ascii="Calibri" w:eastAsia="Calibri" w:hAnsi="Calibri" w:cs="Calibri"/>
          <w:b/>
          <w:bCs/>
          <w:color w:val="00C3A5"/>
          <w:sz w:val="32"/>
          <w:szCs w:val="32"/>
        </w:rPr>
        <w:t>al primo e secondo posto</w:t>
      </w:r>
    </w:p>
    <w:p w14:paraId="2584E1BC" w14:textId="5E721792" w:rsidR="00B000B0" w:rsidRPr="00B000B0" w:rsidRDefault="00D63325" w:rsidP="00B000B0">
      <w:pPr>
        <w:pStyle w:val="Paragrafoelenco"/>
        <w:numPr>
          <w:ilvl w:val="0"/>
          <w:numId w:val="10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>E</w:t>
      </w:r>
      <w:r w:rsidR="00D71524" w:rsidRP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ndometriosi </w:t>
      </w: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e menopausa sono </w:t>
      </w:r>
      <w:r w:rsidR="00B9473C">
        <w:rPr>
          <w:rFonts w:eastAsia="Calibri" w:cs="Calibri"/>
          <w:b/>
          <w:bCs/>
          <w:i/>
          <w:color w:val="00C3A5"/>
          <w:sz w:val="24"/>
          <w:szCs w:val="24"/>
        </w:rPr>
        <w:t xml:space="preserve">ancora </w:t>
      </w: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stabili sul podio, mentre l’osteoporosi sale di una posizione rispetto </w:t>
      </w:r>
      <w:r>
        <w:rPr>
          <w:rFonts w:eastAsia="Calibri" w:cs="Calibri"/>
          <w:b/>
          <w:bCs/>
          <w:i/>
          <w:color w:val="00C3A5"/>
          <w:sz w:val="24"/>
          <w:szCs w:val="24"/>
        </w:rPr>
        <w:t>all’anno precedente</w:t>
      </w:r>
      <w:r w:rsidR="001339EB">
        <w:rPr>
          <w:rFonts w:eastAsia="Calibri" w:cs="Calibri"/>
          <w:b/>
          <w:bCs/>
          <w:i/>
          <w:color w:val="00C3A5"/>
          <w:sz w:val="24"/>
          <w:szCs w:val="24"/>
        </w:rPr>
        <w:t xml:space="preserve">, </w:t>
      </w: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>guadagna</w:t>
      </w:r>
      <w:r w:rsidR="001339EB">
        <w:rPr>
          <w:rFonts w:eastAsia="Calibri" w:cs="Calibri"/>
          <w:b/>
          <w:bCs/>
          <w:i/>
          <w:color w:val="00C3A5"/>
          <w:sz w:val="24"/>
          <w:szCs w:val="24"/>
        </w:rPr>
        <w:t>ndo</w:t>
      </w: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 il terzo posto</w:t>
      </w:r>
      <w:r w:rsidR="00740467">
        <w:rPr>
          <w:rFonts w:eastAsia="Calibri" w:cs="Calibri"/>
          <w:b/>
          <w:bCs/>
          <w:i/>
          <w:color w:val="00C3A5"/>
          <w:sz w:val="24"/>
          <w:szCs w:val="24"/>
        </w:rPr>
        <w:t>;</w:t>
      </w:r>
    </w:p>
    <w:p w14:paraId="1CA768D3" w14:textId="50F4A97B" w:rsidR="00D71524" w:rsidRPr="00D63325" w:rsidRDefault="00D71524" w:rsidP="00D71524">
      <w:pPr>
        <w:pStyle w:val="Paragrafoelenco"/>
        <w:numPr>
          <w:ilvl w:val="0"/>
          <w:numId w:val="10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Patologie </w:t>
      </w:r>
      <w:r w:rsidR="00D63325">
        <w:rPr>
          <w:rFonts w:eastAsia="Calibri" w:cs="Calibri"/>
          <w:b/>
          <w:bCs/>
          <w:i/>
          <w:color w:val="00C3A5"/>
          <w:sz w:val="24"/>
          <w:szCs w:val="24"/>
        </w:rPr>
        <w:t>ortopediche (11%), ginecologiche (10</w:t>
      </w:r>
      <w:r w:rsidR="00D63325" w:rsidRP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%) </w:t>
      </w:r>
      <w:r w:rsidR="00D63325">
        <w:rPr>
          <w:rFonts w:eastAsia="Calibri" w:cs="Calibri"/>
          <w:b/>
          <w:bCs/>
          <w:i/>
          <w:color w:val="00C3A5"/>
          <w:sz w:val="24"/>
          <w:szCs w:val="24"/>
        </w:rPr>
        <w:t>e dermatologiche (6%) sono</w:t>
      </w:r>
      <w:r w:rsidR="00B9473C">
        <w:rPr>
          <w:rFonts w:eastAsia="Calibri" w:cs="Calibri"/>
          <w:b/>
          <w:bCs/>
          <w:i/>
          <w:color w:val="00C3A5"/>
          <w:sz w:val="24"/>
          <w:szCs w:val="24"/>
        </w:rPr>
        <w:t xml:space="preserve"> state</w:t>
      </w:r>
      <w:r w:rsid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 le </w:t>
      </w:r>
      <w:r w:rsidR="00D63325" w:rsidRPr="00D63325">
        <w:rPr>
          <w:rFonts w:eastAsia="Calibri" w:cs="Calibri"/>
          <w:b/>
          <w:bCs/>
          <w:i/>
          <w:color w:val="00C3A5"/>
          <w:sz w:val="24"/>
          <w:szCs w:val="24"/>
        </w:rPr>
        <w:t>protagoniste</w:t>
      </w: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 xml:space="preserve"> delle ricerche </w:t>
      </w:r>
      <w:r w:rsidR="00D63325" w:rsidRPr="00D63325">
        <w:rPr>
          <w:rFonts w:eastAsia="Calibri" w:cs="Calibri"/>
          <w:b/>
          <w:bCs/>
          <w:i/>
          <w:color w:val="00C3A5"/>
          <w:sz w:val="24"/>
          <w:szCs w:val="24"/>
        </w:rPr>
        <w:t>degli italiani in ambito benessere</w:t>
      </w:r>
      <w:r w:rsidR="00B9473C" w:rsidRPr="00B9473C">
        <w:rPr>
          <w:rFonts w:eastAsia="Calibri" w:cs="Calibri"/>
          <w:b/>
          <w:bCs/>
          <w:i/>
          <w:color w:val="00C3A5"/>
          <w:sz w:val="24"/>
          <w:szCs w:val="24"/>
        </w:rPr>
        <w:t xml:space="preserve"> </w:t>
      </w:r>
      <w:r w:rsidR="00B9473C">
        <w:rPr>
          <w:rFonts w:eastAsia="Calibri" w:cs="Calibri"/>
          <w:b/>
          <w:bCs/>
          <w:i/>
          <w:color w:val="00C3A5"/>
          <w:sz w:val="24"/>
          <w:szCs w:val="24"/>
        </w:rPr>
        <w:t>nel 2020</w:t>
      </w:r>
      <w:r w:rsidRPr="00D63325">
        <w:rPr>
          <w:rFonts w:eastAsia="Calibri" w:cs="Calibri"/>
          <w:b/>
          <w:bCs/>
          <w:i/>
          <w:color w:val="00C3A5"/>
          <w:sz w:val="24"/>
          <w:szCs w:val="24"/>
        </w:rPr>
        <w:t>;</w:t>
      </w:r>
    </w:p>
    <w:p w14:paraId="1FABB41D" w14:textId="572F5D1C" w:rsidR="00B000B0" w:rsidRDefault="00D71524" w:rsidP="00B000B0">
      <w:pPr>
        <w:pStyle w:val="Paragrafoelenco"/>
        <w:numPr>
          <w:ilvl w:val="0"/>
          <w:numId w:val="10"/>
        </w:numPr>
        <w:jc w:val="center"/>
        <w:rPr>
          <w:rFonts w:eastAsia="Calibri" w:cs="Calibri"/>
          <w:b/>
          <w:bCs/>
          <w:i/>
          <w:color w:val="00C3A5"/>
          <w:sz w:val="24"/>
          <w:szCs w:val="24"/>
        </w:rPr>
      </w:pPr>
      <w:r w:rsidRPr="00227D57">
        <w:rPr>
          <w:rFonts w:eastAsia="Calibri" w:cs="Calibri"/>
          <w:b/>
          <w:bCs/>
          <w:i/>
          <w:color w:val="00C3A5"/>
          <w:sz w:val="24"/>
          <w:szCs w:val="24"/>
        </w:rPr>
        <w:t xml:space="preserve">Nuove </w:t>
      </w:r>
      <w:r w:rsidR="00D63325" w:rsidRPr="00227D57">
        <w:rPr>
          <w:rFonts w:eastAsia="Calibri" w:cs="Calibri"/>
          <w:b/>
          <w:bCs/>
          <w:i/>
          <w:color w:val="00C3A5"/>
          <w:sz w:val="24"/>
          <w:szCs w:val="24"/>
        </w:rPr>
        <w:t>problematiche</w:t>
      </w:r>
      <w:r w:rsidRPr="00227D57">
        <w:rPr>
          <w:rFonts w:eastAsia="Calibri" w:cs="Calibri"/>
          <w:b/>
          <w:bCs/>
          <w:i/>
          <w:color w:val="00C3A5"/>
          <w:sz w:val="24"/>
          <w:szCs w:val="24"/>
        </w:rPr>
        <w:t xml:space="preserve"> hanno </w:t>
      </w:r>
      <w:r w:rsidR="00D63325" w:rsidRPr="00227D57">
        <w:rPr>
          <w:rFonts w:eastAsia="Calibri" w:cs="Calibri"/>
          <w:b/>
          <w:bCs/>
          <w:i/>
          <w:color w:val="00C3A5"/>
          <w:sz w:val="24"/>
          <w:szCs w:val="24"/>
        </w:rPr>
        <w:t>sollevato dubbi tra</w:t>
      </w:r>
      <w:r w:rsidRPr="00227D57">
        <w:rPr>
          <w:rFonts w:eastAsia="Calibri" w:cs="Calibri"/>
          <w:b/>
          <w:bCs/>
          <w:i/>
          <w:color w:val="00C3A5"/>
          <w:sz w:val="24"/>
          <w:szCs w:val="24"/>
        </w:rPr>
        <w:t xml:space="preserve"> gli</w:t>
      </w:r>
      <w:r w:rsidR="00B9473C">
        <w:rPr>
          <w:rFonts w:eastAsia="Calibri" w:cs="Calibri"/>
          <w:b/>
          <w:bCs/>
          <w:i/>
          <w:color w:val="00C3A5"/>
          <w:sz w:val="24"/>
          <w:szCs w:val="24"/>
        </w:rPr>
        <w:t xml:space="preserve"> </w:t>
      </w:r>
      <w:r w:rsidR="00850131">
        <w:rPr>
          <w:rFonts w:eastAsia="Calibri" w:cs="Calibri"/>
          <w:b/>
          <w:bCs/>
          <w:i/>
          <w:color w:val="00C3A5"/>
          <w:sz w:val="24"/>
          <w:szCs w:val="24"/>
        </w:rPr>
        <w:t>utenti</w:t>
      </w:r>
      <w:r w:rsidRPr="00227D57">
        <w:rPr>
          <w:rFonts w:eastAsia="Calibri" w:cs="Calibri"/>
          <w:b/>
          <w:bCs/>
          <w:i/>
          <w:color w:val="00C3A5"/>
          <w:sz w:val="24"/>
          <w:szCs w:val="24"/>
        </w:rPr>
        <w:t xml:space="preserve">: </w:t>
      </w:r>
      <w:r w:rsidR="00D63325" w:rsidRPr="00227D57">
        <w:rPr>
          <w:rFonts w:eastAsia="Calibri" w:cs="Calibri"/>
          <w:b/>
          <w:bCs/>
          <w:i/>
          <w:color w:val="00C3A5"/>
          <w:sz w:val="24"/>
          <w:szCs w:val="24"/>
        </w:rPr>
        <w:t>ansia, mal</w:t>
      </w:r>
      <w:r w:rsidR="00740467">
        <w:rPr>
          <w:rFonts w:eastAsia="Calibri" w:cs="Calibri"/>
          <w:b/>
          <w:bCs/>
          <w:i/>
          <w:color w:val="00C3A5"/>
          <w:sz w:val="24"/>
          <w:szCs w:val="24"/>
        </w:rPr>
        <w:t>attia di Parkinson e sciatalgia.</w:t>
      </w:r>
    </w:p>
    <w:p w14:paraId="2C90A405" w14:textId="77777777" w:rsidR="00D63325" w:rsidRPr="00D63325" w:rsidRDefault="00D63325" w:rsidP="00D63325">
      <w:pPr>
        <w:pStyle w:val="Paragrafoelenco"/>
        <w:rPr>
          <w:rFonts w:eastAsia="Calibri" w:cs="Calibri"/>
          <w:b/>
          <w:bCs/>
          <w:i/>
          <w:color w:val="FF0000"/>
          <w:sz w:val="24"/>
          <w:szCs w:val="24"/>
        </w:rPr>
      </w:pPr>
    </w:p>
    <w:p w14:paraId="7EF25C4E" w14:textId="1EC1D08C" w:rsidR="00D71524" w:rsidRPr="00E650E6" w:rsidRDefault="008A4946" w:rsidP="00D7152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C3A5"/>
        </w:rPr>
        <w:t xml:space="preserve">Milano, 18 </w:t>
      </w:r>
      <w:r w:rsidR="00D71524">
        <w:rPr>
          <w:rFonts w:ascii="Calibri" w:hAnsi="Calibri" w:cs="Calibri"/>
          <w:b/>
          <w:bCs/>
          <w:color w:val="00C3A5"/>
        </w:rPr>
        <w:t>gennaio 2021</w:t>
      </w:r>
      <w:r w:rsidR="00D71524" w:rsidRPr="008B617B">
        <w:rPr>
          <w:rFonts w:ascii="Calibri" w:hAnsi="Calibri" w:cs="Calibri"/>
          <w:b/>
          <w:bCs/>
          <w:color w:val="00C3A5"/>
        </w:rPr>
        <w:t xml:space="preserve"> </w:t>
      </w:r>
      <w:r w:rsidR="00D71524" w:rsidRPr="0A7A2F78">
        <w:rPr>
          <w:rFonts w:ascii="Calibri" w:hAnsi="Calibri" w:cs="Calibri"/>
        </w:rPr>
        <w:t>–</w:t>
      </w:r>
      <w:r w:rsidR="00E650E6">
        <w:rPr>
          <w:rFonts w:ascii="Calibri" w:hAnsi="Calibri" w:cs="Calibri"/>
        </w:rPr>
        <w:t xml:space="preserve"> </w:t>
      </w:r>
      <w:r w:rsidR="00E650E6" w:rsidRPr="00E650E6">
        <w:rPr>
          <w:rFonts w:ascii="Calibri" w:hAnsi="Calibri" w:cs="Calibri"/>
          <w:color w:val="auto"/>
        </w:rPr>
        <w:t xml:space="preserve">Nonostante l’emergenza Covid-19 abbia catalizzato quasi totalmente l’attenzione, non è stata l’unica problematica </w:t>
      </w:r>
      <w:r w:rsidR="00B9473C">
        <w:rPr>
          <w:rFonts w:ascii="Calibri" w:hAnsi="Calibri" w:cs="Calibri"/>
          <w:color w:val="auto"/>
        </w:rPr>
        <w:t xml:space="preserve">legata al benessere e alla salute </w:t>
      </w:r>
      <w:r w:rsidR="00E650E6" w:rsidRPr="00E650E6">
        <w:rPr>
          <w:rFonts w:ascii="Calibri" w:hAnsi="Calibri" w:cs="Calibri"/>
          <w:color w:val="auto"/>
        </w:rPr>
        <w:t xml:space="preserve">ad aver </w:t>
      </w:r>
      <w:r w:rsidR="00B9473C">
        <w:rPr>
          <w:rFonts w:ascii="Calibri" w:hAnsi="Calibri" w:cs="Calibri"/>
          <w:color w:val="auto"/>
        </w:rPr>
        <w:t>destato preoccupazione tra i pazienti</w:t>
      </w:r>
      <w:r w:rsidR="00E650E6" w:rsidRPr="00E650E6">
        <w:rPr>
          <w:rFonts w:ascii="Calibri" w:hAnsi="Calibri" w:cs="Calibri"/>
          <w:color w:val="auto"/>
        </w:rPr>
        <w:t xml:space="preserve"> dello Stivale. </w:t>
      </w:r>
      <w:r w:rsidR="00D71524" w:rsidRPr="00E650E6">
        <w:rPr>
          <w:rFonts w:ascii="Calibri" w:hAnsi="Calibri" w:cs="Calibri"/>
          <w:b/>
          <w:bCs/>
          <w:color w:val="auto"/>
          <w:bdr w:val="none" w:sz="0" w:space="0" w:color="auto" w:frame="1"/>
        </w:rPr>
        <w:t xml:space="preserve">Ma quali sono le malattie che più hanno </w:t>
      </w:r>
      <w:r w:rsidR="00D712F1">
        <w:rPr>
          <w:rFonts w:ascii="Calibri" w:hAnsi="Calibri" w:cs="Calibri"/>
          <w:b/>
          <w:bCs/>
          <w:color w:val="auto"/>
          <w:bdr w:val="none" w:sz="0" w:space="0" w:color="auto" w:frame="1"/>
        </w:rPr>
        <w:t>reso pensierosi</w:t>
      </w:r>
      <w:r w:rsidR="00D71524" w:rsidRPr="00E650E6">
        <w:rPr>
          <w:rFonts w:ascii="Calibri" w:hAnsi="Calibri" w:cs="Calibri"/>
          <w:b/>
          <w:bCs/>
          <w:color w:val="auto"/>
          <w:bdr w:val="none" w:sz="0" w:space="0" w:color="auto" w:frame="1"/>
        </w:rPr>
        <w:t xml:space="preserve"> gli italiani durante lo scorso anno? Quali le più cercate online?</w:t>
      </w:r>
      <w:r w:rsidR="009F6549">
        <w:rPr>
          <w:rFonts w:ascii="Calibri" w:hAnsi="Calibri" w:cs="Calibri"/>
          <w:b/>
          <w:bCs/>
          <w:color w:val="auto"/>
          <w:bdr w:val="none" w:sz="0" w:space="0" w:color="auto" w:frame="1"/>
        </w:rPr>
        <w:t xml:space="preserve"> </w:t>
      </w:r>
      <w:hyperlink r:id="rId7" w:history="1">
        <w:proofErr w:type="spellStart"/>
        <w:r w:rsidR="009F6549">
          <w:rPr>
            <w:rStyle w:val="Collegamentoipertestuale"/>
            <w:b/>
            <w:bCs/>
          </w:rPr>
          <w:t>MioDottore</w:t>
        </w:r>
        <w:proofErr w:type="spellEnd"/>
      </w:hyperlink>
      <w:r w:rsidR="009F6549">
        <w:rPr>
          <w:color w:val="auto"/>
        </w:rPr>
        <w:t xml:space="preserve">, </w:t>
      </w:r>
      <w:r w:rsidR="00E650E6" w:rsidRPr="00E650E6">
        <w:rPr>
          <w:color w:val="auto"/>
        </w:rPr>
        <w:t xml:space="preserve">piattaforma specializzata nella prenotazione online di visite mediche e parte del gruppo </w:t>
      </w:r>
      <w:proofErr w:type="spellStart"/>
      <w:r w:rsidR="00E650E6" w:rsidRPr="00E650E6">
        <w:rPr>
          <w:color w:val="auto"/>
        </w:rPr>
        <w:t>DocPlanner</w:t>
      </w:r>
      <w:proofErr w:type="spellEnd"/>
      <w:r w:rsidR="00D71524" w:rsidRPr="00E650E6">
        <w:rPr>
          <w:rFonts w:ascii="Calibri" w:hAnsi="Calibri" w:cs="Calibri"/>
          <w:color w:val="auto"/>
        </w:rPr>
        <w:t>, ha indagato i propri dati, analizzando le ricerche effettuat</w:t>
      </w:r>
      <w:r w:rsidR="00E650E6" w:rsidRPr="00E650E6">
        <w:rPr>
          <w:rFonts w:ascii="Calibri" w:hAnsi="Calibri" w:cs="Calibri"/>
          <w:color w:val="auto"/>
        </w:rPr>
        <w:t>e sulla sua piattaforma nel 2020</w:t>
      </w:r>
      <w:r w:rsidR="00D71524" w:rsidRPr="00E650E6">
        <w:rPr>
          <w:rFonts w:ascii="Calibri" w:hAnsi="Calibri" w:cs="Calibri"/>
          <w:color w:val="auto"/>
        </w:rPr>
        <w:t xml:space="preserve">, delineando ciò che </w:t>
      </w:r>
      <w:r w:rsidR="0068539C">
        <w:rPr>
          <w:rFonts w:ascii="Calibri" w:hAnsi="Calibri" w:cs="Calibri"/>
          <w:color w:val="auto"/>
        </w:rPr>
        <w:t>maggiormente</w:t>
      </w:r>
      <w:r w:rsidR="00E650E6" w:rsidRPr="00E650E6">
        <w:rPr>
          <w:rFonts w:ascii="Calibri" w:hAnsi="Calibri" w:cs="Calibri"/>
          <w:color w:val="auto"/>
        </w:rPr>
        <w:t xml:space="preserve"> ha </w:t>
      </w:r>
      <w:r w:rsidR="00D712F1">
        <w:rPr>
          <w:rFonts w:ascii="Calibri" w:hAnsi="Calibri" w:cs="Calibri"/>
          <w:color w:val="auto"/>
        </w:rPr>
        <w:t xml:space="preserve">generato dubbi, </w:t>
      </w:r>
      <w:r w:rsidR="0068539C">
        <w:rPr>
          <w:rFonts w:ascii="Calibri" w:hAnsi="Calibri" w:cs="Calibri"/>
          <w:color w:val="auto"/>
        </w:rPr>
        <w:t>necessità</w:t>
      </w:r>
      <w:r w:rsidR="00D712F1">
        <w:rPr>
          <w:rFonts w:ascii="Calibri" w:hAnsi="Calibri" w:cs="Calibri"/>
          <w:color w:val="auto"/>
        </w:rPr>
        <w:t xml:space="preserve"> di chiarimenti</w:t>
      </w:r>
      <w:r w:rsidR="00D71524" w:rsidRPr="00E650E6">
        <w:rPr>
          <w:rFonts w:ascii="Calibri" w:hAnsi="Calibri" w:cs="Calibri"/>
          <w:color w:val="auto"/>
        </w:rPr>
        <w:t xml:space="preserve"> o </w:t>
      </w:r>
      <w:r w:rsidR="00D712F1">
        <w:rPr>
          <w:rFonts w:ascii="Calibri" w:hAnsi="Calibri" w:cs="Calibri"/>
          <w:color w:val="auto"/>
        </w:rPr>
        <w:t>anche semplicemente curiosità tra</w:t>
      </w:r>
      <w:r w:rsidR="00D71524" w:rsidRPr="00E650E6">
        <w:rPr>
          <w:rFonts w:ascii="Calibri" w:hAnsi="Calibri" w:cs="Calibri"/>
          <w:color w:val="auto"/>
        </w:rPr>
        <w:t xml:space="preserve"> </w:t>
      </w:r>
      <w:r w:rsidR="00E650E6" w:rsidRPr="00E650E6">
        <w:rPr>
          <w:rFonts w:ascii="Calibri" w:hAnsi="Calibri" w:cs="Calibri"/>
          <w:color w:val="auto"/>
        </w:rPr>
        <w:t>i pazienti quando si parla di salute</w:t>
      </w:r>
      <w:r w:rsidR="00DB79AD">
        <w:rPr>
          <w:rFonts w:ascii="Calibri" w:hAnsi="Calibri" w:cs="Calibri"/>
          <w:color w:val="auto"/>
        </w:rPr>
        <w:t xml:space="preserve"> ed evidenziando analogie e differenze rispetto </w:t>
      </w:r>
      <w:r w:rsidR="009F6549">
        <w:rPr>
          <w:rFonts w:ascii="Calibri" w:hAnsi="Calibri" w:cs="Calibri"/>
          <w:color w:val="auto"/>
        </w:rPr>
        <w:t>a</w:t>
      </w:r>
      <w:r w:rsidR="00DB79AD">
        <w:rPr>
          <w:rFonts w:ascii="Calibri" w:hAnsi="Calibri" w:cs="Calibri"/>
          <w:color w:val="auto"/>
        </w:rPr>
        <w:t>gli anni passati</w:t>
      </w:r>
      <w:r w:rsidR="009F6549">
        <w:rPr>
          <w:color w:val="auto"/>
        </w:rPr>
        <w:t>.</w:t>
      </w:r>
    </w:p>
    <w:p w14:paraId="32CC102D" w14:textId="30EEA7EA" w:rsidR="00D71524" w:rsidRPr="00C76BE0" w:rsidRDefault="00C76BE0" w:rsidP="00D71524">
      <w:pPr>
        <w:jc w:val="both"/>
        <w:rPr>
          <w:rFonts w:ascii="Calibri" w:eastAsiaTheme="minorEastAsia" w:hAnsi="Calibri" w:cs="Calibri"/>
          <w:b/>
          <w:color w:val="auto"/>
        </w:rPr>
      </w:pPr>
      <w:r w:rsidRPr="00C76BE0">
        <w:rPr>
          <w:rFonts w:ascii="Calibri" w:eastAsiaTheme="minorEastAsia" w:hAnsi="Calibri" w:cs="Calibri"/>
          <w:b/>
          <w:color w:val="auto"/>
        </w:rPr>
        <w:t>Endometriosi</w:t>
      </w:r>
      <w:r w:rsidR="00DB79AD">
        <w:rPr>
          <w:rFonts w:ascii="Calibri" w:eastAsiaTheme="minorEastAsia" w:hAnsi="Calibri" w:cs="Calibri"/>
          <w:b/>
          <w:color w:val="auto"/>
        </w:rPr>
        <w:t xml:space="preserve"> batte menopausa: è la più cercata nel 2020</w:t>
      </w:r>
    </w:p>
    <w:p w14:paraId="52C25702" w14:textId="6C55120F" w:rsidR="00D71524" w:rsidRPr="001B5FFF" w:rsidRDefault="009F6549" w:rsidP="00D71524">
      <w:pPr>
        <w:jc w:val="both"/>
        <w:rPr>
          <w:rFonts w:ascii="Calibri" w:eastAsiaTheme="minorEastAsia" w:hAnsi="Calibri" w:cs="Calibri"/>
          <w:color w:val="auto"/>
        </w:rPr>
      </w:pPr>
      <w:r w:rsidRPr="00DE5964">
        <w:t>Dal 2018 endometriosi e menopausa si contendono, alternandosi, i primi due posti di questa speciale classifica e nell’e</w:t>
      </w:r>
      <w:r w:rsidR="00B2714E">
        <w:t>dizione 2020 è l’endometriosi a</w:t>
      </w:r>
      <w:bookmarkStart w:id="0" w:name="_GoBack"/>
      <w:bookmarkEnd w:id="0"/>
      <w:r w:rsidRPr="00DE5964">
        <w:t xml:space="preserve"> essere capolista.</w:t>
      </w:r>
      <w:r>
        <w:t xml:space="preserve"> </w:t>
      </w:r>
      <w:r w:rsidR="001B5FFF" w:rsidRPr="00141344">
        <w:rPr>
          <w:rFonts w:ascii="Calibri" w:eastAsiaTheme="minorEastAsia" w:hAnsi="Calibri" w:cs="Calibri"/>
          <w:bCs/>
          <w:color w:val="auto"/>
        </w:rPr>
        <w:t xml:space="preserve">Diversamente, al terzo </w:t>
      </w:r>
      <w:r w:rsidR="00141344" w:rsidRPr="00141344">
        <w:rPr>
          <w:rFonts w:ascii="Calibri" w:eastAsiaTheme="minorEastAsia" w:hAnsi="Calibri" w:cs="Calibri"/>
          <w:bCs/>
          <w:color w:val="auto"/>
        </w:rPr>
        <w:t>gradino</w:t>
      </w:r>
      <w:r w:rsidR="001B5FFF" w:rsidRPr="00141344">
        <w:rPr>
          <w:rFonts w:ascii="Calibri" w:eastAsiaTheme="minorEastAsia" w:hAnsi="Calibri" w:cs="Calibri"/>
          <w:bCs/>
          <w:color w:val="auto"/>
        </w:rPr>
        <w:t xml:space="preserve"> si posiziona sempre una patologia riconducibile all’area ortopedica: nel</w:t>
      </w:r>
      <w:r w:rsidR="00141344">
        <w:rPr>
          <w:rFonts w:ascii="Calibri" w:eastAsiaTheme="minorEastAsia" w:hAnsi="Calibri" w:cs="Calibri"/>
          <w:bCs/>
          <w:color w:val="auto"/>
        </w:rPr>
        <w:t xml:space="preserve"> 2020 è l’osteoporosi (che dal</w:t>
      </w:r>
      <w:r w:rsidR="001B5FFF" w:rsidRPr="00141344">
        <w:rPr>
          <w:rFonts w:ascii="Calibri" w:eastAsiaTheme="minorEastAsia" w:hAnsi="Calibri" w:cs="Calibri"/>
          <w:bCs/>
          <w:color w:val="auto"/>
        </w:rPr>
        <w:t xml:space="preserve"> </w:t>
      </w:r>
      <w:r w:rsidR="00141344" w:rsidRPr="00141344">
        <w:rPr>
          <w:rFonts w:ascii="Calibri" w:eastAsiaTheme="minorEastAsia" w:hAnsi="Calibri" w:cs="Calibri"/>
          <w:bCs/>
          <w:color w:val="auto"/>
        </w:rPr>
        <w:t>4° pos</w:t>
      </w:r>
      <w:r w:rsidR="00141344">
        <w:rPr>
          <w:rFonts w:ascii="Calibri" w:eastAsiaTheme="minorEastAsia" w:hAnsi="Calibri" w:cs="Calibri"/>
          <w:bCs/>
          <w:color w:val="auto"/>
        </w:rPr>
        <w:t>to</w:t>
      </w:r>
      <w:r w:rsidR="00141344" w:rsidRPr="00141344">
        <w:rPr>
          <w:rFonts w:ascii="Calibri" w:eastAsiaTheme="minorEastAsia" w:hAnsi="Calibri" w:cs="Calibri"/>
          <w:bCs/>
          <w:color w:val="auto"/>
        </w:rPr>
        <w:t xml:space="preserve"> nel 2019 sale di uno scalino</w:t>
      </w:r>
      <w:r w:rsidR="001B5FFF" w:rsidRPr="00141344">
        <w:rPr>
          <w:rFonts w:ascii="Calibri" w:eastAsiaTheme="minorEastAsia" w:hAnsi="Calibri" w:cs="Calibri"/>
          <w:bCs/>
          <w:color w:val="auto"/>
        </w:rPr>
        <w:t xml:space="preserve">), </w:t>
      </w:r>
      <w:r w:rsidR="00572D8C">
        <w:rPr>
          <w:rFonts w:ascii="Calibri" w:eastAsiaTheme="minorEastAsia" w:hAnsi="Calibri" w:cs="Calibri"/>
          <w:bCs/>
          <w:color w:val="auto"/>
        </w:rPr>
        <w:t>l’anno prima</w:t>
      </w:r>
      <w:r w:rsidR="001B5FFF" w:rsidRPr="00141344">
        <w:rPr>
          <w:rFonts w:ascii="Calibri" w:eastAsiaTheme="minorEastAsia" w:hAnsi="Calibri" w:cs="Calibri"/>
          <w:bCs/>
          <w:color w:val="auto"/>
        </w:rPr>
        <w:t xml:space="preserve"> si parlava </w:t>
      </w:r>
      <w:r w:rsidR="00141344" w:rsidRPr="00141344">
        <w:rPr>
          <w:rFonts w:ascii="Calibri" w:eastAsiaTheme="minorEastAsia" w:hAnsi="Calibri" w:cs="Calibri"/>
          <w:bCs/>
          <w:color w:val="auto"/>
        </w:rPr>
        <w:t xml:space="preserve">invece di </w:t>
      </w:r>
      <w:r w:rsidR="00D71524" w:rsidRPr="00141344">
        <w:rPr>
          <w:rFonts w:ascii="Calibri" w:eastAsiaTheme="minorEastAsia" w:hAnsi="Calibri" w:cs="Calibri"/>
          <w:bCs/>
          <w:color w:val="auto"/>
        </w:rPr>
        <w:t>alluce valgo</w:t>
      </w:r>
      <w:r w:rsidR="00D71524" w:rsidRPr="00141344">
        <w:rPr>
          <w:rFonts w:ascii="Calibri" w:eastAsiaTheme="minorEastAsia" w:hAnsi="Calibri" w:cs="Calibri"/>
          <w:color w:val="auto"/>
        </w:rPr>
        <w:t xml:space="preserve">, </w:t>
      </w:r>
      <w:r w:rsidR="001B5FFF" w:rsidRPr="00141344">
        <w:rPr>
          <w:rFonts w:ascii="Calibri" w:eastAsiaTheme="minorEastAsia" w:hAnsi="Calibri" w:cs="Calibri"/>
          <w:color w:val="auto"/>
        </w:rPr>
        <w:t xml:space="preserve">mentre </w:t>
      </w:r>
      <w:r w:rsidR="00572D8C">
        <w:rPr>
          <w:rFonts w:ascii="Calibri" w:eastAsiaTheme="minorEastAsia" w:hAnsi="Calibri" w:cs="Calibri"/>
          <w:color w:val="auto"/>
        </w:rPr>
        <w:t>nel 2018</w:t>
      </w:r>
      <w:r w:rsidR="001B5FFF" w:rsidRPr="00141344">
        <w:rPr>
          <w:rFonts w:ascii="Calibri" w:eastAsiaTheme="minorEastAsia" w:hAnsi="Calibri" w:cs="Calibri"/>
          <w:color w:val="auto"/>
        </w:rPr>
        <w:t xml:space="preserve"> era la scoliosi la terza preoccupazione in ambito salute per gli italiani</w:t>
      </w:r>
      <w:r w:rsidR="00D71524" w:rsidRPr="00141344">
        <w:rPr>
          <w:rFonts w:ascii="Calibri" w:eastAsiaTheme="minorEastAsia" w:hAnsi="Calibri" w:cs="Calibri"/>
          <w:color w:val="auto"/>
        </w:rPr>
        <w:t>.</w:t>
      </w:r>
    </w:p>
    <w:p w14:paraId="3FA0F1E2" w14:textId="1BF90F7F" w:rsidR="00D71524" w:rsidRPr="008551D1" w:rsidRDefault="001B5FFF" w:rsidP="00D71524">
      <w:pPr>
        <w:jc w:val="both"/>
        <w:rPr>
          <w:rFonts w:ascii="Calibri" w:eastAsiaTheme="minorEastAsia" w:hAnsi="Calibri" w:cs="Calibri"/>
          <w:color w:val="auto"/>
        </w:rPr>
      </w:pPr>
      <w:r w:rsidRPr="001B5FFF">
        <w:rPr>
          <w:rFonts w:ascii="Calibri" w:eastAsiaTheme="minorEastAsia" w:hAnsi="Calibri" w:cs="Calibri"/>
          <w:color w:val="auto"/>
        </w:rPr>
        <w:t xml:space="preserve">Ampliando l’analisi all’intera lista delle </w:t>
      </w:r>
      <w:r w:rsidR="006B7B81">
        <w:rPr>
          <w:rFonts w:ascii="Calibri" w:eastAsiaTheme="minorEastAsia" w:hAnsi="Calibri" w:cs="Calibri"/>
          <w:color w:val="auto"/>
        </w:rPr>
        <w:t>malattie</w:t>
      </w:r>
      <w:r w:rsidRPr="001B5FFF">
        <w:rPr>
          <w:rFonts w:ascii="Calibri" w:eastAsiaTheme="minorEastAsia" w:hAnsi="Calibri" w:cs="Calibri"/>
          <w:color w:val="auto"/>
        </w:rPr>
        <w:t xml:space="preserve"> più cercate online </w:t>
      </w:r>
      <w:r w:rsidR="007D37E4">
        <w:rPr>
          <w:rFonts w:ascii="Calibri" w:eastAsiaTheme="minorEastAsia" w:hAnsi="Calibri" w:cs="Calibri"/>
          <w:color w:val="auto"/>
        </w:rPr>
        <w:t>nel 2020</w:t>
      </w:r>
      <w:r w:rsidR="00DB79AD">
        <w:rPr>
          <w:rFonts w:ascii="Calibri" w:eastAsiaTheme="minorEastAsia" w:hAnsi="Calibri" w:cs="Calibri"/>
          <w:color w:val="auto"/>
        </w:rPr>
        <w:t>,</w:t>
      </w:r>
      <w:r w:rsidR="007D37E4">
        <w:rPr>
          <w:rFonts w:ascii="Calibri" w:eastAsiaTheme="minorEastAsia" w:hAnsi="Calibri" w:cs="Calibri"/>
          <w:color w:val="auto"/>
        </w:rPr>
        <w:t xml:space="preserve"> </w:t>
      </w:r>
      <w:r w:rsidRPr="001B5FFF">
        <w:rPr>
          <w:rFonts w:ascii="Calibri" w:eastAsiaTheme="minorEastAsia" w:hAnsi="Calibri" w:cs="Calibri"/>
          <w:color w:val="auto"/>
        </w:rPr>
        <w:t xml:space="preserve">si evidenzia come le </w:t>
      </w:r>
      <w:r w:rsidR="007D37E4">
        <w:rPr>
          <w:rFonts w:ascii="Calibri" w:eastAsiaTheme="minorEastAsia" w:hAnsi="Calibri" w:cs="Calibri"/>
          <w:b/>
          <w:color w:val="auto"/>
        </w:rPr>
        <w:t>problematiche</w:t>
      </w:r>
      <w:r w:rsidRPr="001B5FFF">
        <w:rPr>
          <w:rFonts w:ascii="Calibri" w:eastAsiaTheme="minorEastAsia" w:hAnsi="Calibri" w:cs="Calibri"/>
          <w:b/>
          <w:color w:val="auto"/>
        </w:rPr>
        <w:t xml:space="preserve"> legate alla struttura scheletrica</w:t>
      </w:r>
      <w:r w:rsidRPr="001B5FFF">
        <w:rPr>
          <w:rFonts w:ascii="Calibri" w:eastAsiaTheme="minorEastAsia" w:hAnsi="Calibri" w:cs="Calibri"/>
          <w:color w:val="auto"/>
        </w:rPr>
        <w:t xml:space="preserve"> siano quelle che maggiormente impensieriscono</w:t>
      </w:r>
      <w:r w:rsidR="00C337EB">
        <w:rPr>
          <w:rFonts w:ascii="Calibri" w:eastAsiaTheme="minorEastAsia" w:hAnsi="Calibri" w:cs="Calibri"/>
          <w:color w:val="auto"/>
        </w:rPr>
        <w:t xml:space="preserve"> gli italiani</w:t>
      </w:r>
      <w:r w:rsidRPr="001B5FFF">
        <w:rPr>
          <w:rFonts w:ascii="Calibri" w:eastAsiaTheme="minorEastAsia" w:hAnsi="Calibri" w:cs="Calibri"/>
          <w:color w:val="auto"/>
        </w:rPr>
        <w:t xml:space="preserve"> (11% delle </w:t>
      </w:r>
      <w:r>
        <w:rPr>
          <w:rFonts w:ascii="Calibri" w:eastAsiaTheme="minorEastAsia" w:hAnsi="Calibri" w:cs="Calibri"/>
          <w:color w:val="auto"/>
        </w:rPr>
        <w:t xml:space="preserve">ricerche totali), </w:t>
      </w:r>
      <w:r w:rsidR="00C337EB">
        <w:rPr>
          <w:rFonts w:ascii="Calibri" w:eastAsiaTheme="minorEastAsia" w:hAnsi="Calibri" w:cs="Calibri"/>
          <w:color w:val="auto"/>
        </w:rPr>
        <w:t>tra queste spiccano</w:t>
      </w:r>
      <w:r w:rsidRPr="001B5FFF">
        <w:rPr>
          <w:rFonts w:ascii="Calibri" w:eastAsiaTheme="minorEastAsia" w:hAnsi="Calibri" w:cs="Calibri"/>
          <w:color w:val="auto"/>
        </w:rPr>
        <w:t xml:space="preserve">: osteoporosi, alluce valgo, ernia del disco, scoliosi, mal di schiena e sciatalgia. </w:t>
      </w:r>
      <w:r w:rsidR="00C337EB">
        <w:rPr>
          <w:rFonts w:ascii="Calibri" w:eastAsiaTheme="minorEastAsia" w:hAnsi="Calibri" w:cs="Calibri"/>
          <w:color w:val="auto"/>
        </w:rPr>
        <w:t>Seguono quelle relative</w:t>
      </w:r>
      <w:r w:rsidR="006B7B81">
        <w:rPr>
          <w:rFonts w:ascii="Calibri" w:eastAsiaTheme="minorEastAsia" w:hAnsi="Calibri" w:cs="Calibri"/>
          <w:color w:val="auto"/>
        </w:rPr>
        <w:t xml:space="preserve"> </w:t>
      </w:r>
      <w:r w:rsidR="00C337EB">
        <w:rPr>
          <w:rFonts w:ascii="Calibri" w:eastAsiaTheme="minorEastAsia" w:hAnsi="Calibri" w:cs="Calibri"/>
          <w:color w:val="auto"/>
        </w:rPr>
        <w:t>al</w:t>
      </w:r>
      <w:r w:rsidRPr="008551D1">
        <w:rPr>
          <w:rFonts w:ascii="Calibri" w:eastAsiaTheme="minorEastAsia" w:hAnsi="Calibri" w:cs="Calibri"/>
          <w:color w:val="auto"/>
        </w:rPr>
        <w:t xml:space="preserve">la </w:t>
      </w:r>
      <w:r w:rsidR="00D71524" w:rsidRPr="008551D1">
        <w:rPr>
          <w:rFonts w:ascii="Calibri" w:eastAsiaTheme="minorEastAsia" w:hAnsi="Calibri" w:cs="Calibri"/>
          <w:b/>
          <w:color w:val="auto"/>
        </w:rPr>
        <w:t>sfera intima-sessuale</w:t>
      </w:r>
      <w:r w:rsidRPr="008551D1">
        <w:rPr>
          <w:rFonts w:ascii="Calibri" w:eastAsiaTheme="minorEastAsia" w:hAnsi="Calibri" w:cs="Calibri"/>
          <w:b/>
          <w:color w:val="auto"/>
        </w:rPr>
        <w:t xml:space="preserve"> </w:t>
      </w:r>
      <w:r w:rsidR="001339EB">
        <w:rPr>
          <w:rFonts w:ascii="Calibri" w:eastAsiaTheme="minorEastAsia" w:hAnsi="Calibri" w:cs="Calibri"/>
          <w:b/>
          <w:color w:val="auto"/>
        </w:rPr>
        <w:t>(10% delle ricerche totali)</w:t>
      </w:r>
      <w:r w:rsidR="007D37E4">
        <w:rPr>
          <w:rFonts w:ascii="Calibri" w:eastAsiaTheme="minorEastAsia" w:hAnsi="Calibri" w:cs="Calibri"/>
          <w:color w:val="auto"/>
        </w:rPr>
        <w:t>: nello specifico 4</w:t>
      </w:r>
      <w:r w:rsidR="00D71524" w:rsidRPr="008551D1">
        <w:rPr>
          <w:rFonts w:ascii="Calibri" w:eastAsiaTheme="minorEastAsia" w:hAnsi="Calibri" w:cs="Calibri"/>
          <w:color w:val="auto"/>
        </w:rPr>
        <w:t xml:space="preserve"> </w:t>
      </w:r>
      <w:r w:rsidR="00C337EB">
        <w:rPr>
          <w:rFonts w:ascii="Calibri" w:eastAsiaTheme="minorEastAsia" w:hAnsi="Calibri" w:cs="Calibri"/>
          <w:color w:val="auto"/>
        </w:rPr>
        <w:t>disturbi interessano</w:t>
      </w:r>
      <w:r w:rsidR="00D71524" w:rsidRPr="008551D1">
        <w:rPr>
          <w:rFonts w:ascii="Calibri" w:eastAsiaTheme="minorEastAsia" w:hAnsi="Calibri" w:cs="Calibri"/>
          <w:color w:val="auto"/>
        </w:rPr>
        <w:t xml:space="preserve"> l’area ginecologica (</w:t>
      </w:r>
      <w:r w:rsidR="00D71524" w:rsidRPr="008551D1">
        <w:rPr>
          <w:rFonts w:ascii="Calibri" w:eastAsiaTheme="minorEastAsia" w:hAnsi="Calibri" w:cs="Calibri"/>
          <w:b/>
          <w:color w:val="auto"/>
        </w:rPr>
        <w:t xml:space="preserve">endometriosi, </w:t>
      </w:r>
      <w:r w:rsidRPr="008551D1">
        <w:rPr>
          <w:rFonts w:ascii="Calibri" w:eastAsiaTheme="minorEastAsia" w:hAnsi="Calibri" w:cs="Calibri"/>
          <w:b/>
          <w:color w:val="auto"/>
        </w:rPr>
        <w:t xml:space="preserve">menopausa, </w:t>
      </w:r>
      <w:r w:rsidR="008551D1" w:rsidRPr="008551D1">
        <w:rPr>
          <w:rFonts w:ascii="Calibri" w:eastAsiaTheme="minorEastAsia" w:hAnsi="Calibri" w:cs="Calibri"/>
          <w:b/>
          <w:color w:val="auto"/>
        </w:rPr>
        <w:t>sindrome dell’</w:t>
      </w:r>
      <w:r w:rsidR="00D71524" w:rsidRPr="008551D1">
        <w:rPr>
          <w:rFonts w:ascii="Calibri" w:eastAsiaTheme="minorEastAsia" w:hAnsi="Calibri" w:cs="Calibri"/>
          <w:b/>
          <w:color w:val="auto"/>
        </w:rPr>
        <w:t>ovaio policistico e cistite</w:t>
      </w:r>
      <w:r w:rsidR="00D71524" w:rsidRPr="008551D1">
        <w:rPr>
          <w:rFonts w:ascii="Calibri" w:eastAsiaTheme="minorEastAsia" w:hAnsi="Calibri" w:cs="Calibri"/>
          <w:color w:val="auto"/>
        </w:rPr>
        <w:t>) e 1 andrologica (</w:t>
      </w:r>
      <w:r w:rsidR="00D71524" w:rsidRPr="008551D1">
        <w:rPr>
          <w:rFonts w:ascii="Calibri" w:eastAsiaTheme="minorEastAsia" w:hAnsi="Calibri" w:cs="Calibri"/>
          <w:b/>
          <w:color w:val="auto"/>
        </w:rPr>
        <w:t>disfunzione erettile</w:t>
      </w:r>
      <w:r w:rsidR="00D71524" w:rsidRPr="008551D1">
        <w:rPr>
          <w:rFonts w:ascii="Calibri" w:eastAsiaTheme="minorEastAsia" w:hAnsi="Calibri" w:cs="Calibri"/>
          <w:color w:val="auto"/>
        </w:rPr>
        <w:t>).</w:t>
      </w:r>
    </w:p>
    <w:p w14:paraId="4B82E9E2" w14:textId="353D957D" w:rsidR="00C02E2E" w:rsidRPr="00C02E2E" w:rsidRDefault="00C02E2E" w:rsidP="00C02E2E">
      <w:pPr>
        <w:jc w:val="both"/>
        <w:rPr>
          <w:rFonts w:ascii="Calibri" w:eastAsiaTheme="minorEastAsia" w:hAnsi="Calibri" w:cs="Calibri"/>
          <w:color w:val="auto"/>
        </w:rPr>
      </w:pPr>
      <w:r w:rsidRPr="00C02E2E">
        <w:rPr>
          <w:rFonts w:ascii="Calibri" w:eastAsiaTheme="minorEastAsia" w:hAnsi="Calibri" w:cs="Calibri"/>
          <w:color w:val="auto"/>
        </w:rPr>
        <w:t xml:space="preserve">Infine, anche l’ambito dermatologico </w:t>
      </w:r>
      <w:r w:rsidR="00C337EB">
        <w:rPr>
          <w:rFonts w:ascii="Calibri" w:eastAsiaTheme="minorEastAsia" w:hAnsi="Calibri" w:cs="Calibri"/>
          <w:color w:val="auto"/>
        </w:rPr>
        <w:t xml:space="preserve">suscita apprensione e </w:t>
      </w:r>
      <w:r w:rsidRPr="00C02E2E">
        <w:rPr>
          <w:rFonts w:ascii="Calibri" w:eastAsiaTheme="minorEastAsia" w:hAnsi="Calibri" w:cs="Calibri"/>
          <w:color w:val="auto"/>
        </w:rPr>
        <w:t>dubbi</w:t>
      </w:r>
      <w:r w:rsidR="001339EB">
        <w:rPr>
          <w:rFonts w:ascii="Calibri" w:eastAsiaTheme="minorEastAsia" w:hAnsi="Calibri" w:cs="Calibri"/>
          <w:color w:val="auto"/>
        </w:rPr>
        <w:t xml:space="preserve">, </w:t>
      </w:r>
      <w:r w:rsidR="001339EB" w:rsidRPr="001339EB">
        <w:rPr>
          <w:rFonts w:ascii="Calibri" w:eastAsiaTheme="minorEastAsia" w:hAnsi="Calibri" w:cs="Calibri"/>
          <w:b/>
          <w:color w:val="auto"/>
        </w:rPr>
        <w:t>registrando il 6</w:t>
      </w:r>
      <w:r w:rsidRPr="001339EB">
        <w:rPr>
          <w:rFonts w:ascii="Calibri" w:eastAsiaTheme="minorEastAsia" w:hAnsi="Calibri" w:cs="Calibri"/>
          <w:b/>
          <w:color w:val="auto"/>
        </w:rPr>
        <w:t>% del numero totale di ricerche</w:t>
      </w:r>
      <w:r w:rsidRPr="00C02E2E">
        <w:rPr>
          <w:rFonts w:ascii="Calibri" w:eastAsiaTheme="minorEastAsia" w:hAnsi="Calibri" w:cs="Calibri"/>
          <w:color w:val="auto"/>
        </w:rPr>
        <w:t xml:space="preserve"> sulla salute con </w:t>
      </w:r>
      <w:r>
        <w:rPr>
          <w:rFonts w:ascii="Calibri" w:eastAsiaTheme="minorEastAsia" w:hAnsi="Calibri" w:cs="Calibri"/>
          <w:color w:val="auto"/>
        </w:rPr>
        <w:t>acne e alopecia, rispettivamente al 6° e 8° posto</w:t>
      </w:r>
      <w:r w:rsidR="00C337EB">
        <w:rPr>
          <w:rFonts w:ascii="Calibri" w:eastAsiaTheme="minorEastAsia" w:hAnsi="Calibri" w:cs="Calibri"/>
          <w:color w:val="auto"/>
        </w:rPr>
        <w:t xml:space="preserve"> tra le patologie più cercate</w:t>
      </w:r>
      <w:r>
        <w:rPr>
          <w:rFonts w:ascii="Calibri" w:eastAsiaTheme="minorEastAsia" w:hAnsi="Calibri" w:cs="Calibri"/>
          <w:color w:val="auto"/>
        </w:rPr>
        <w:t>.</w:t>
      </w:r>
    </w:p>
    <w:p w14:paraId="1C3740C1" w14:textId="2AF17CB0" w:rsidR="00D71524" w:rsidRPr="006A3656" w:rsidRDefault="00F23E9A" w:rsidP="00D71524">
      <w:pPr>
        <w:jc w:val="both"/>
        <w:rPr>
          <w:rFonts w:ascii="Calibri" w:eastAsiaTheme="minorEastAsia" w:hAnsi="Calibri" w:cs="Calibri"/>
          <w:b/>
          <w:color w:val="auto"/>
        </w:rPr>
      </w:pPr>
      <w:r>
        <w:rPr>
          <w:rFonts w:ascii="Calibri" w:eastAsiaTheme="minorEastAsia" w:hAnsi="Calibri" w:cs="Calibri"/>
          <w:b/>
          <w:color w:val="auto"/>
        </w:rPr>
        <w:t>Nuovi timori legati alla salute: a</w:t>
      </w:r>
      <w:r w:rsidR="006A3656" w:rsidRPr="006A3656">
        <w:rPr>
          <w:rFonts w:ascii="Calibri" w:eastAsiaTheme="minorEastAsia" w:hAnsi="Calibri" w:cs="Calibri"/>
          <w:b/>
          <w:color w:val="auto"/>
        </w:rPr>
        <w:t>nsia, malattia di Parkinson e sciatalgia</w:t>
      </w:r>
    </w:p>
    <w:p w14:paraId="63C4FFF6" w14:textId="40FE0D91" w:rsidR="00E650E6" w:rsidRDefault="00C337EB" w:rsidP="004730A6">
      <w:pPr>
        <w:jc w:val="both"/>
        <w:rPr>
          <w:rFonts w:ascii="Calibri" w:eastAsiaTheme="minorEastAsia" w:hAnsi="Calibri" w:cs="Calibri"/>
          <w:color w:val="auto"/>
        </w:rPr>
      </w:pPr>
      <w:r>
        <w:rPr>
          <w:rFonts w:ascii="Calibri" w:eastAsiaTheme="minorEastAsia" w:hAnsi="Calibri" w:cs="Calibri"/>
          <w:color w:val="auto"/>
        </w:rPr>
        <w:t xml:space="preserve">Rispetto all’anno precedente 3 new entry si inseriscono </w:t>
      </w:r>
      <w:proofErr w:type="gramStart"/>
      <w:r>
        <w:rPr>
          <w:rFonts w:ascii="Calibri" w:eastAsiaTheme="minorEastAsia" w:hAnsi="Calibri" w:cs="Calibri"/>
          <w:color w:val="auto"/>
        </w:rPr>
        <w:t>nella top</w:t>
      </w:r>
      <w:proofErr w:type="gramEnd"/>
      <w:r>
        <w:rPr>
          <w:rFonts w:ascii="Calibri" w:eastAsiaTheme="minorEastAsia" w:hAnsi="Calibri" w:cs="Calibri"/>
          <w:color w:val="auto"/>
        </w:rPr>
        <w:t xml:space="preserve"> 30 delle malattie più cercate nel 2020 </w:t>
      </w:r>
      <w:r w:rsidR="004730A6" w:rsidRPr="004730A6">
        <w:rPr>
          <w:rFonts w:ascii="Calibri" w:eastAsiaTheme="minorEastAsia" w:hAnsi="Calibri" w:cs="Calibri"/>
          <w:color w:val="auto"/>
        </w:rPr>
        <w:t>e coinvolgono</w:t>
      </w:r>
      <w:r>
        <w:rPr>
          <w:rFonts w:ascii="Calibri" w:eastAsiaTheme="minorEastAsia" w:hAnsi="Calibri" w:cs="Calibri"/>
          <w:color w:val="auto"/>
        </w:rPr>
        <w:t xml:space="preserve"> rispettivamente</w:t>
      </w:r>
      <w:r w:rsidR="004730A6" w:rsidRPr="004730A6">
        <w:rPr>
          <w:rFonts w:ascii="Calibri" w:eastAsiaTheme="minorEastAsia" w:hAnsi="Calibri" w:cs="Calibri"/>
          <w:color w:val="auto"/>
        </w:rPr>
        <w:t xml:space="preserve"> </w:t>
      </w:r>
      <w:r w:rsidR="00F23E9A">
        <w:rPr>
          <w:rFonts w:ascii="Calibri" w:eastAsiaTheme="minorEastAsia" w:hAnsi="Calibri" w:cs="Calibri"/>
          <w:color w:val="auto"/>
        </w:rPr>
        <w:t>le aree</w:t>
      </w:r>
      <w:r w:rsidR="004730A6" w:rsidRPr="004730A6">
        <w:rPr>
          <w:rFonts w:ascii="Calibri" w:eastAsiaTheme="minorEastAsia" w:hAnsi="Calibri" w:cs="Calibri"/>
          <w:color w:val="auto"/>
        </w:rPr>
        <w:t xml:space="preserve"> psicologica, neurologica e ortopedica</w:t>
      </w:r>
      <w:r w:rsidR="00F23E9A">
        <w:rPr>
          <w:rFonts w:ascii="Calibri" w:eastAsiaTheme="minorEastAsia" w:hAnsi="Calibri" w:cs="Calibri"/>
          <w:color w:val="auto"/>
        </w:rPr>
        <w:t>, nello specifico con</w:t>
      </w:r>
      <w:r w:rsidR="004730A6" w:rsidRPr="004730A6">
        <w:rPr>
          <w:rFonts w:ascii="Calibri" w:eastAsiaTheme="minorEastAsia" w:hAnsi="Calibri" w:cs="Calibri"/>
          <w:color w:val="auto"/>
        </w:rPr>
        <w:t xml:space="preserve">: </w:t>
      </w:r>
      <w:r w:rsidR="004730A6" w:rsidRPr="00363730">
        <w:rPr>
          <w:rFonts w:ascii="Calibri" w:eastAsiaTheme="minorEastAsia" w:hAnsi="Calibri" w:cs="Calibri"/>
          <w:b/>
          <w:color w:val="auto"/>
        </w:rPr>
        <w:t>ansia, malattia di Parkinson e sciatalgia</w:t>
      </w:r>
      <w:r w:rsidR="004730A6" w:rsidRPr="004730A6">
        <w:rPr>
          <w:rFonts w:ascii="Calibri" w:eastAsiaTheme="minorEastAsia" w:hAnsi="Calibri" w:cs="Calibri"/>
          <w:color w:val="auto"/>
        </w:rPr>
        <w:t xml:space="preserve">. Mentre sono assenti alcuni </w:t>
      </w:r>
      <w:r w:rsidR="00D71524" w:rsidRPr="004730A6">
        <w:rPr>
          <w:rFonts w:ascii="Calibri" w:eastAsiaTheme="minorEastAsia" w:hAnsi="Calibri" w:cs="Calibri"/>
          <w:color w:val="auto"/>
        </w:rPr>
        <w:t xml:space="preserve">disturbi che </w:t>
      </w:r>
      <w:r w:rsidR="004730A6" w:rsidRPr="004730A6">
        <w:rPr>
          <w:rFonts w:ascii="Calibri" w:eastAsiaTheme="minorEastAsia" w:hAnsi="Calibri" w:cs="Calibri"/>
          <w:color w:val="auto"/>
        </w:rPr>
        <w:t xml:space="preserve">avevano </w:t>
      </w:r>
      <w:r w:rsidR="00F23E9A">
        <w:rPr>
          <w:rFonts w:ascii="Calibri" w:eastAsiaTheme="minorEastAsia" w:hAnsi="Calibri" w:cs="Calibri"/>
          <w:color w:val="auto"/>
        </w:rPr>
        <w:t>impensierito</w:t>
      </w:r>
      <w:r w:rsidR="004730A6" w:rsidRPr="004730A6">
        <w:rPr>
          <w:rFonts w:ascii="Calibri" w:eastAsiaTheme="minorEastAsia" w:hAnsi="Calibri" w:cs="Calibri"/>
          <w:color w:val="auto"/>
        </w:rPr>
        <w:t xml:space="preserve"> gli italiani nel 2019, </w:t>
      </w:r>
      <w:r w:rsidR="00F23E9A">
        <w:rPr>
          <w:rFonts w:ascii="Calibri" w:eastAsiaTheme="minorEastAsia" w:hAnsi="Calibri" w:cs="Calibri"/>
          <w:color w:val="auto"/>
        </w:rPr>
        <w:t>ovvero</w:t>
      </w:r>
      <w:r w:rsidR="004730A6" w:rsidRPr="004730A6">
        <w:rPr>
          <w:rFonts w:ascii="Calibri" w:eastAsiaTheme="minorEastAsia" w:hAnsi="Calibri" w:cs="Calibri"/>
          <w:color w:val="auto"/>
        </w:rPr>
        <w:t xml:space="preserve"> </w:t>
      </w:r>
      <w:r w:rsidR="004730A6" w:rsidRPr="005B0329">
        <w:rPr>
          <w:rFonts w:ascii="Calibri" w:eastAsiaTheme="minorEastAsia" w:hAnsi="Calibri" w:cs="Calibri"/>
          <w:b/>
          <w:color w:val="auto"/>
        </w:rPr>
        <w:t>setto nasale deviato, cisti sebacea</w:t>
      </w:r>
      <w:r w:rsidR="005B0329">
        <w:rPr>
          <w:rFonts w:ascii="Calibri" w:eastAsiaTheme="minorEastAsia" w:hAnsi="Calibri" w:cs="Calibri"/>
          <w:b/>
          <w:color w:val="auto"/>
        </w:rPr>
        <w:t xml:space="preserve"> e</w:t>
      </w:r>
      <w:r w:rsidR="00F23E9A">
        <w:rPr>
          <w:rFonts w:ascii="Calibri" w:eastAsiaTheme="minorEastAsia" w:hAnsi="Calibri" w:cs="Calibri"/>
          <w:b/>
          <w:color w:val="auto"/>
        </w:rPr>
        <w:t>d</w:t>
      </w:r>
      <w:r w:rsidR="004730A6" w:rsidRPr="005B0329">
        <w:rPr>
          <w:rFonts w:ascii="Calibri" w:eastAsiaTheme="minorEastAsia" w:hAnsi="Calibri" w:cs="Calibri"/>
          <w:b/>
          <w:color w:val="auto"/>
        </w:rPr>
        <w:t xml:space="preserve"> epilessia</w:t>
      </w:r>
      <w:r w:rsidR="004730A6" w:rsidRPr="004730A6">
        <w:rPr>
          <w:rFonts w:ascii="Calibri" w:eastAsiaTheme="minorEastAsia" w:hAnsi="Calibri" w:cs="Calibri"/>
          <w:color w:val="auto"/>
        </w:rPr>
        <w:t xml:space="preserve">. </w:t>
      </w:r>
    </w:p>
    <w:p w14:paraId="6D5B59F3" w14:textId="77777777" w:rsidR="00157046" w:rsidRPr="004730A6" w:rsidRDefault="00157046" w:rsidP="004730A6">
      <w:pPr>
        <w:jc w:val="both"/>
        <w:rPr>
          <w:rFonts w:ascii="Calibri" w:eastAsiaTheme="minorEastAsia" w:hAnsi="Calibri" w:cs="Calibri"/>
          <w:color w:val="auto"/>
        </w:rPr>
      </w:pPr>
    </w:p>
    <w:p w14:paraId="69EB44C2" w14:textId="1B99EC09" w:rsidR="00C80235" w:rsidRDefault="00C80235" w:rsidP="00D71524">
      <w:pPr>
        <w:jc w:val="both"/>
        <w:rPr>
          <w:rFonts w:ascii="Calibri" w:eastAsiaTheme="minorEastAsia" w:hAnsi="Calibri" w:cs="Calibri"/>
          <w:b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4815"/>
        <w:gridCol w:w="4819"/>
      </w:tblGrid>
      <w:tr w:rsidR="00C80235" w14:paraId="557248D5" w14:textId="77777777" w:rsidTr="00B02E9B">
        <w:trPr>
          <w:jc w:val="center"/>
        </w:trPr>
        <w:tc>
          <w:tcPr>
            <w:tcW w:w="9634" w:type="dxa"/>
            <w:gridSpan w:val="2"/>
          </w:tcPr>
          <w:p w14:paraId="6E9140DD" w14:textId="2CF81CCF" w:rsidR="00C80235" w:rsidRDefault="00C80235" w:rsidP="00C80235">
            <w:pPr>
              <w:jc w:val="center"/>
              <w:rPr>
                <w:rFonts w:ascii="Calibri" w:eastAsiaTheme="minorEastAsia" w:hAnsi="Calibri" w:cs="Calibri"/>
                <w:b/>
              </w:rPr>
            </w:pPr>
            <w:r w:rsidRPr="00BD36EC">
              <w:rPr>
                <w:rFonts w:eastAsia="Times New Roman" w:cstheme="minorHAnsi"/>
                <w:b/>
                <w:color w:val="000000"/>
                <w:lang w:eastAsia="it-IT"/>
              </w:rPr>
              <w:t>Patologie più cercate nel 2020 (top 30)</w:t>
            </w:r>
          </w:p>
        </w:tc>
      </w:tr>
      <w:tr w:rsidR="00C80235" w14:paraId="3BA80539" w14:textId="77777777" w:rsidTr="00B02E9B">
        <w:trPr>
          <w:jc w:val="center"/>
        </w:trPr>
        <w:tc>
          <w:tcPr>
            <w:tcW w:w="4815" w:type="dxa"/>
          </w:tcPr>
          <w:p w14:paraId="1C60F89C" w14:textId="688911F9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Endometriosi</w:t>
            </w:r>
          </w:p>
        </w:tc>
        <w:tc>
          <w:tcPr>
            <w:tcW w:w="4819" w:type="dxa"/>
          </w:tcPr>
          <w:p w14:paraId="4F2E3B5C" w14:textId="40A4DF74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16. Sindrome dell’ovaio policistico</w:t>
            </w:r>
          </w:p>
        </w:tc>
      </w:tr>
      <w:tr w:rsidR="00C80235" w14:paraId="42146BA1" w14:textId="77777777" w:rsidTr="00B02E9B">
        <w:trPr>
          <w:jc w:val="center"/>
        </w:trPr>
        <w:tc>
          <w:tcPr>
            <w:tcW w:w="4815" w:type="dxa"/>
          </w:tcPr>
          <w:p w14:paraId="37DD3C84" w14:textId="18259DA1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Menopausa</w:t>
            </w:r>
          </w:p>
        </w:tc>
        <w:tc>
          <w:tcPr>
            <w:tcW w:w="4819" w:type="dxa"/>
          </w:tcPr>
          <w:p w14:paraId="3D676181" w14:textId="6D2FA2AB" w:rsidR="00C80235" w:rsidRPr="00C80235" w:rsidRDefault="00C80235" w:rsidP="00C80235">
            <w:p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17. Depressione</w:t>
            </w:r>
          </w:p>
        </w:tc>
      </w:tr>
      <w:tr w:rsidR="00C80235" w14:paraId="46C7A5EA" w14:textId="77777777" w:rsidTr="00B02E9B">
        <w:trPr>
          <w:jc w:val="center"/>
        </w:trPr>
        <w:tc>
          <w:tcPr>
            <w:tcW w:w="4815" w:type="dxa"/>
          </w:tcPr>
          <w:p w14:paraId="2471CA32" w14:textId="4B955153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Osteoporosi</w:t>
            </w:r>
          </w:p>
        </w:tc>
        <w:tc>
          <w:tcPr>
            <w:tcW w:w="4819" w:type="dxa"/>
          </w:tcPr>
          <w:p w14:paraId="3C669750" w14:textId="140DF412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18. Sindrome del tunnel carpale</w:t>
            </w:r>
          </w:p>
        </w:tc>
      </w:tr>
      <w:tr w:rsidR="00C80235" w14:paraId="20C30CBF" w14:textId="77777777" w:rsidTr="00B02E9B">
        <w:trPr>
          <w:jc w:val="center"/>
        </w:trPr>
        <w:tc>
          <w:tcPr>
            <w:tcW w:w="4815" w:type="dxa"/>
          </w:tcPr>
          <w:p w14:paraId="7434D147" w14:textId="325BDAC4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Alluce valgo</w:t>
            </w:r>
          </w:p>
        </w:tc>
        <w:tc>
          <w:tcPr>
            <w:tcW w:w="4819" w:type="dxa"/>
          </w:tcPr>
          <w:p w14:paraId="294D97BE" w14:textId="7B2B08A3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19. Malattia di Alzheimer</w:t>
            </w:r>
          </w:p>
        </w:tc>
      </w:tr>
      <w:tr w:rsidR="00C80235" w14:paraId="6D364F5E" w14:textId="77777777" w:rsidTr="00B02E9B">
        <w:trPr>
          <w:jc w:val="center"/>
        </w:trPr>
        <w:tc>
          <w:tcPr>
            <w:tcW w:w="4815" w:type="dxa"/>
          </w:tcPr>
          <w:p w14:paraId="75CCC21E" w14:textId="0396E375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proofErr w:type="spellStart"/>
            <w:r w:rsidRPr="00C80235">
              <w:rPr>
                <w:rFonts w:eastAsiaTheme="minorEastAsia" w:cs="Calibri"/>
              </w:rPr>
              <w:t>Fibromialgia</w:t>
            </w:r>
            <w:proofErr w:type="spellEnd"/>
          </w:p>
        </w:tc>
        <w:tc>
          <w:tcPr>
            <w:tcW w:w="4819" w:type="dxa"/>
          </w:tcPr>
          <w:p w14:paraId="4B3FE4B8" w14:textId="4B2D8ED9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20. Degenerazione maculare</w:t>
            </w:r>
          </w:p>
        </w:tc>
      </w:tr>
      <w:tr w:rsidR="00C80235" w14:paraId="65755E80" w14:textId="77777777" w:rsidTr="00B02E9B">
        <w:trPr>
          <w:jc w:val="center"/>
        </w:trPr>
        <w:tc>
          <w:tcPr>
            <w:tcW w:w="4815" w:type="dxa"/>
          </w:tcPr>
          <w:p w14:paraId="578FB1E6" w14:textId="23648416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Acne</w:t>
            </w:r>
          </w:p>
        </w:tc>
        <w:tc>
          <w:tcPr>
            <w:tcW w:w="4819" w:type="dxa"/>
          </w:tcPr>
          <w:p w14:paraId="3EA89BFF" w14:textId="48860D1F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 xml:space="preserve">21. Verruche </w:t>
            </w:r>
          </w:p>
        </w:tc>
      </w:tr>
      <w:tr w:rsidR="00C80235" w14:paraId="42BD5659" w14:textId="77777777" w:rsidTr="00B02E9B">
        <w:trPr>
          <w:jc w:val="center"/>
        </w:trPr>
        <w:tc>
          <w:tcPr>
            <w:tcW w:w="4815" w:type="dxa"/>
          </w:tcPr>
          <w:p w14:paraId="62B73EAC" w14:textId="18FBF92E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Ernia inguinale</w:t>
            </w:r>
          </w:p>
        </w:tc>
        <w:tc>
          <w:tcPr>
            <w:tcW w:w="4819" w:type="dxa"/>
          </w:tcPr>
          <w:p w14:paraId="2AEC3516" w14:textId="74C04853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 xml:space="preserve">22. Obesità </w:t>
            </w:r>
          </w:p>
        </w:tc>
      </w:tr>
      <w:tr w:rsidR="00C80235" w14:paraId="0430B93B" w14:textId="77777777" w:rsidTr="00B02E9B">
        <w:trPr>
          <w:jc w:val="center"/>
        </w:trPr>
        <w:tc>
          <w:tcPr>
            <w:tcW w:w="4815" w:type="dxa"/>
          </w:tcPr>
          <w:p w14:paraId="74A66780" w14:textId="0111814C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Alopecia</w:t>
            </w:r>
          </w:p>
        </w:tc>
        <w:tc>
          <w:tcPr>
            <w:tcW w:w="4819" w:type="dxa"/>
          </w:tcPr>
          <w:p w14:paraId="2EDD8B2B" w14:textId="65B7ED58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23. Cefalea</w:t>
            </w:r>
          </w:p>
        </w:tc>
      </w:tr>
      <w:tr w:rsidR="00C80235" w14:paraId="79FF5144" w14:textId="77777777" w:rsidTr="00B02E9B">
        <w:trPr>
          <w:jc w:val="center"/>
        </w:trPr>
        <w:tc>
          <w:tcPr>
            <w:tcW w:w="4815" w:type="dxa"/>
          </w:tcPr>
          <w:p w14:paraId="5C3EC048" w14:textId="66418886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 xml:space="preserve">Artrosi </w:t>
            </w:r>
          </w:p>
        </w:tc>
        <w:tc>
          <w:tcPr>
            <w:tcW w:w="4819" w:type="dxa"/>
          </w:tcPr>
          <w:p w14:paraId="6E637EAB" w14:textId="095DF0EB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 xml:space="preserve">24. Disturbo bipolare </w:t>
            </w:r>
          </w:p>
        </w:tc>
      </w:tr>
      <w:tr w:rsidR="00C80235" w14:paraId="384FBDE6" w14:textId="77777777" w:rsidTr="00B02E9B">
        <w:trPr>
          <w:jc w:val="center"/>
        </w:trPr>
        <w:tc>
          <w:tcPr>
            <w:tcW w:w="4815" w:type="dxa"/>
          </w:tcPr>
          <w:p w14:paraId="52DD9450" w14:textId="4511E536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Acufene</w:t>
            </w:r>
          </w:p>
        </w:tc>
        <w:tc>
          <w:tcPr>
            <w:tcW w:w="4819" w:type="dxa"/>
          </w:tcPr>
          <w:p w14:paraId="198FAF96" w14:textId="039BD838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25. Disfunzione erettile</w:t>
            </w:r>
          </w:p>
        </w:tc>
      </w:tr>
      <w:tr w:rsidR="00C80235" w14:paraId="63ACE821" w14:textId="77777777" w:rsidTr="00B02E9B">
        <w:trPr>
          <w:jc w:val="center"/>
        </w:trPr>
        <w:tc>
          <w:tcPr>
            <w:tcW w:w="4815" w:type="dxa"/>
          </w:tcPr>
          <w:p w14:paraId="6634E111" w14:textId="354A3C9B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Emorroidi</w:t>
            </w:r>
          </w:p>
        </w:tc>
        <w:tc>
          <w:tcPr>
            <w:tcW w:w="4819" w:type="dxa"/>
          </w:tcPr>
          <w:p w14:paraId="15AB3214" w14:textId="6E80633A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 xml:space="preserve">26. Glaucoma </w:t>
            </w:r>
          </w:p>
        </w:tc>
      </w:tr>
      <w:tr w:rsidR="00C80235" w14:paraId="22EB9A35" w14:textId="77777777" w:rsidTr="00B02E9B">
        <w:trPr>
          <w:jc w:val="center"/>
        </w:trPr>
        <w:tc>
          <w:tcPr>
            <w:tcW w:w="4815" w:type="dxa"/>
          </w:tcPr>
          <w:p w14:paraId="7B522309" w14:textId="7C2419BA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Ernia del disco</w:t>
            </w:r>
          </w:p>
        </w:tc>
        <w:tc>
          <w:tcPr>
            <w:tcW w:w="4819" w:type="dxa"/>
          </w:tcPr>
          <w:p w14:paraId="19170370" w14:textId="098F428E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 xml:space="preserve">27. Ansia </w:t>
            </w:r>
          </w:p>
        </w:tc>
      </w:tr>
      <w:tr w:rsidR="00C80235" w14:paraId="09635E7C" w14:textId="77777777" w:rsidTr="00B02E9B">
        <w:trPr>
          <w:jc w:val="center"/>
        </w:trPr>
        <w:tc>
          <w:tcPr>
            <w:tcW w:w="4815" w:type="dxa"/>
          </w:tcPr>
          <w:p w14:paraId="4387B7C6" w14:textId="5792638D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Scoliosi</w:t>
            </w:r>
          </w:p>
        </w:tc>
        <w:tc>
          <w:tcPr>
            <w:tcW w:w="4819" w:type="dxa"/>
          </w:tcPr>
          <w:p w14:paraId="48A1FC93" w14:textId="73E7BAC4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28. Malattia di Parkinson</w:t>
            </w:r>
          </w:p>
        </w:tc>
      </w:tr>
      <w:tr w:rsidR="00C80235" w14:paraId="1AD715DE" w14:textId="77777777" w:rsidTr="00B02E9B">
        <w:trPr>
          <w:jc w:val="center"/>
        </w:trPr>
        <w:tc>
          <w:tcPr>
            <w:tcW w:w="4815" w:type="dxa"/>
          </w:tcPr>
          <w:p w14:paraId="442C6EAC" w14:textId="05077611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Lipoma</w:t>
            </w:r>
          </w:p>
        </w:tc>
        <w:tc>
          <w:tcPr>
            <w:tcW w:w="4819" w:type="dxa"/>
          </w:tcPr>
          <w:p w14:paraId="779E9C17" w14:textId="0CE80A0F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29. Sciatalgia</w:t>
            </w:r>
          </w:p>
        </w:tc>
      </w:tr>
      <w:tr w:rsidR="00C80235" w14:paraId="3FCF9EC3" w14:textId="77777777" w:rsidTr="00B02E9B">
        <w:trPr>
          <w:jc w:val="center"/>
        </w:trPr>
        <w:tc>
          <w:tcPr>
            <w:tcW w:w="4815" w:type="dxa"/>
          </w:tcPr>
          <w:p w14:paraId="486EB4B3" w14:textId="73C5D03E" w:rsidR="00C80235" w:rsidRPr="00C80235" w:rsidRDefault="00C80235" w:rsidP="00C8023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Theme="minorEastAsia" w:cs="Calibri"/>
              </w:rPr>
            </w:pPr>
            <w:r w:rsidRPr="00C80235">
              <w:rPr>
                <w:rFonts w:eastAsiaTheme="minorEastAsia" w:cs="Calibri"/>
              </w:rPr>
              <w:t>Mal di schiena</w:t>
            </w:r>
          </w:p>
        </w:tc>
        <w:tc>
          <w:tcPr>
            <w:tcW w:w="4819" w:type="dxa"/>
          </w:tcPr>
          <w:p w14:paraId="5A1702B4" w14:textId="599D44D3" w:rsidR="00C80235" w:rsidRPr="00C80235" w:rsidRDefault="00C80235" w:rsidP="00D71524">
            <w:pPr>
              <w:jc w:val="both"/>
              <w:rPr>
                <w:rFonts w:ascii="Calibri" w:eastAsiaTheme="minorEastAsia" w:hAnsi="Calibri" w:cs="Calibri"/>
              </w:rPr>
            </w:pPr>
            <w:r w:rsidRPr="00C80235">
              <w:rPr>
                <w:rFonts w:ascii="Calibri" w:eastAsiaTheme="minorEastAsia" w:hAnsi="Calibri" w:cs="Calibri"/>
              </w:rPr>
              <w:t>30. Cistite</w:t>
            </w:r>
          </w:p>
        </w:tc>
      </w:tr>
    </w:tbl>
    <w:p w14:paraId="36E19379" w14:textId="43F0E685" w:rsidR="00BC444A" w:rsidRDefault="00BC444A" w:rsidP="00D71524">
      <w:pPr>
        <w:jc w:val="both"/>
        <w:rPr>
          <w:rFonts w:ascii="Calibri" w:eastAsiaTheme="minorEastAsia" w:hAnsi="Calibri" w:cs="Calibri"/>
          <w:b/>
        </w:rPr>
      </w:pPr>
    </w:p>
    <w:p w14:paraId="1824AD7E" w14:textId="69C9CCEC" w:rsidR="00D71524" w:rsidRPr="0051076F" w:rsidRDefault="00375483" w:rsidP="00D71524">
      <w:pPr>
        <w:jc w:val="both"/>
        <w:rPr>
          <w:rFonts w:ascii="Calibri" w:eastAsiaTheme="minorEastAsia" w:hAnsi="Calibri" w:cs="Calibri"/>
          <w:b/>
          <w:color w:val="auto"/>
        </w:rPr>
      </w:pPr>
      <w:r>
        <w:rPr>
          <w:rFonts w:ascii="Calibri" w:eastAsiaTheme="minorEastAsia" w:hAnsi="Calibri" w:cs="Calibri"/>
          <w:b/>
          <w:color w:val="auto"/>
        </w:rPr>
        <w:t>Donne e uomini</w:t>
      </w:r>
      <w:r w:rsidR="008B2829">
        <w:rPr>
          <w:rFonts w:ascii="Calibri" w:eastAsiaTheme="minorEastAsia" w:hAnsi="Calibri" w:cs="Calibri"/>
          <w:b/>
          <w:color w:val="auto"/>
        </w:rPr>
        <w:t xml:space="preserve"> online</w:t>
      </w:r>
      <w:r w:rsidR="00D71524" w:rsidRPr="0051076F">
        <w:rPr>
          <w:rFonts w:ascii="Calibri" w:eastAsiaTheme="minorEastAsia" w:hAnsi="Calibri" w:cs="Calibri"/>
          <w:b/>
          <w:color w:val="auto"/>
        </w:rPr>
        <w:t>: discrepanze</w:t>
      </w:r>
      <w:r w:rsidR="008B2829" w:rsidRPr="008B2829">
        <w:rPr>
          <w:rFonts w:ascii="Calibri" w:eastAsiaTheme="minorEastAsia" w:hAnsi="Calibri" w:cs="Calibri"/>
          <w:b/>
          <w:color w:val="auto"/>
        </w:rPr>
        <w:t xml:space="preserve"> </w:t>
      </w:r>
      <w:r w:rsidR="008B2829">
        <w:rPr>
          <w:rFonts w:ascii="Calibri" w:eastAsiaTheme="minorEastAsia" w:hAnsi="Calibri" w:cs="Calibri"/>
          <w:b/>
          <w:color w:val="auto"/>
        </w:rPr>
        <w:t xml:space="preserve">e </w:t>
      </w:r>
      <w:r w:rsidR="008B2829" w:rsidRPr="0051076F">
        <w:rPr>
          <w:rFonts w:ascii="Calibri" w:eastAsiaTheme="minorEastAsia" w:hAnsi="Calibri" w:cs="Calibri"/>
          <w:b/>
          <w:color w:val="auto"/>
        </w:rPr>
        <w:t>similitudini</w:t>
      </w:r>
    </w:p>
    <w:p w14:paraId="68AC7A70" w14:textId="6639FF9A" w:rsidR="00D86D26" w:rsidRPr="00B000B0" w:rsidRDefault="0051076F" w:rsidP="00D71524">
      <w:pPr>
        <w:jc w:val="both"/>
        <w:rPr>
          <w:rFonts w:ascii="Calibri" w:eastAsiaTheme="minorEastAsia" w:hAnsi="Calibri" w:cs="Calibri"/>
          <w:color w:val="auto"/>
        </w:rPr>
      </w:pPr>
      <w:r w:rsidRPr="0051076F">
        <w:rPr>
          <w:rFonts w:ascii="Calibri" w:eastAsiaTheme="minorEastAsia" w:hAnsi="Calibri" w:cs="Calibri"/>
          <w:color w:val="auto"/>
        </w:rPr>
        <w:t xml:space="preserve">Ancora una volta </w:t>
      </w:r>
      <w:r w:rsidR="00062EF9">
        <w:rPr>
          <w:rFonts w:ascii="Calibri" w:eastAsiaTheme="minorEastAsia" w:hAnsi="Calibri" w:cs="Calibri"/>
          <w:color w:val="auto"/>
        </w:rPr>
        <w:t>è la quota rosa</w:t>
      </w:r>
      <w:r w:rsidRPr="0051076F">
        <w:rPr>
          <w:rFonts w:ascii="Calibri" w:eastAsiaTheme="minorEastAsia" w:hAnsi="Calibri" w:cs="Calibri"/>
          <w:color w:val="auto"/>
        </w:rPr>
        <w:t xml:space="preserve"> a confermarsi più </w:t>
      </w:r>
      <w:r w:rsidR="00062EF9" w:rsidRPr="0051076F">
        <w:rPr>
          <w:rFonts w:ascii="Calibri" w:eastAsiaTheme="minorEastAsia" w:hAnsi="Calibri" w:cs="Calibri"/>
          <w:color w:val="auto"/>
        </w:rPr>
        <w:t>attent</w:t>
      </w:r>
      <w:r w:rsidR="00062EF9">
        <w:rPr>
          <w:rFonts w:ascii="Calibri" w:eastAsiaTheme="minorEastAsia" w:hAnsi="Calibri" w:cs="Calibri"/>
          <w:color w:val="auto"/>
        </w:rPr>
        <w:t>a</w:t>
      </w:r>
      <w:r w:rsidR="00062EF9" w:rsidRPr="0051076F">
        <w:rPr>
          <w:rFonts w:ascii="Calibri" w:eastAsiaTheme="minorEastAsia" w:hAnsi="Calibri" w:cs="Calibri"/>
          <w:color w:val="auto"/>
        </w:rPr>
        <w:t xml:space="preserve"> </w:t>
      </w:r>
      <w:r w:rsidR="00530642">
        <w:rPr>
          <w:rFonts w:ascii="Calibri" w:eastAsiaTheme="minorEastAsia" w:hAnsi="Calibri" w:cs="Calibri"/>
          <w:color w:val="auto"/>
        </w:rPr>
        <w:t>in ambito benessere e la</w:t>
      </w:r>
      <w:r w:rsidRPr="0051076F">
        <w:rPr>
          <w:rFonts w:ascii="Calibri" w:eastAsiaTheme="minorEastAsia" w:hAnsi="Calibri" w:cs="Calibri"/>
          <w:color w:val="auto"/>
        </w:rPr>
        <w:t xml:space="preserve"> </w:t>
      </w:r>
      <w:r w:rsidR="00375483">
        <w:rPr>
          <w:rFonts w:ascii="Calibri" w:eastAsiaTheme="minorEastAsia" w:hAnsi="Calibri" w:cs="Calibri"/>
          <w:color w:val="auto"/>
        </w:rPr>
        <w:t>maggiormente</w:t>
      </w:r>
      <w:r w:rsidRPr="0051076F">
        <w:rPr>
          <w:rFonts w:ascii="Calibri" w:eastAsiaTheme="minorEastAsia" w:hAnsi="Calibri" w:cs="Calibri"/>
          <w:color w:val="auto"/>
        </w:rPr>
        <w:t xml:space="preserve"> </w:t>
      </w:r>
      <w:r w:rsidR="00062EF9" w:rsidRPr="0051076F">
        <w:rPr>
          <w:rFonts w:ascii="Calibri" w:eastAsiaTheme="minorEastAsia" w:hAnsi="Calibri" w:cs="Calibri"/>
          <w:color w:val="auto"/>
        </w:rPr>
        <w:t>attiv</w:t>
      </w:r>
      <w:r w:rsidR="00062EF9">
        <w:rPr>
          <w:rFonts w:ascii="Calibri" w:eastAsiaTheme="minorEastAsia" w:hAnsi="Calibri" w:cs="Calibri"/>
          <w:color w:val="auto"/>
        </w:rPr>
        <w:t>a</w:t>
      </w:r>
      <w:r w:rsidR="00062EF9" w:rsidRPr="0051076F">
        <w:rPr>
          <w:rFonts w:ascii="Calibri" w:eastAsiaTheme="minorEastAsia" w:hAnsi="Calibri" w:cs="Calibri"/>
          <w:color w:val="auto"/>
        </w:rPr>
        <w:t xml:space="preserve"> </w:t>
      </w:r>
      <w:r w:rsidR="00375483">
        <w:rPr>
          <w:rFonts w:ascii="Calibri" w:eastAsiaTheme="minorEastAsia" w:hAnsi="Calibri" w:cs="Calibri"/>
          <w:color w:val="auto"/>
        </w:rPr>
        <w:t>in rete</w:t>
      </w:r>
      <w:r w:rsidRPr="0051076F">
        <w:rPr>
          <w:rFonts w:ascii="Calibri" w:eastAsiaTheme="minorEastAsia" w:hAnsi="Calibri" w:cs="Calibri"/>
          <w:color w:val="auto"/>
        </w:rPr>
        <w:t xml:space="preserve"> quando si tratta di indagare lo stato di salute personale o dei propri cari</w:t>
      </w:r>
      <w:r w:rsidR="00062EF9">
        <w:rPr>
          <w:rFonts w:ascii="Calibri" w:eastAsiaTheme="minorEastAsia" w:hAnsi="Calibri" w:cs="Calibri"/>
          <w:color w:val="auto"/>
        </w:rPr>
        <w:t>:</w:t>
      </w:r>
      <w:r>
        <w:rPr>
          <w:rFonts w:ascii="Calibri" w:eastAsiaTheme="minorEastAsia" w:hAnsi="Calibri" w:cs="Calibri"/>
          <w:color w:val="auto"/>
        </w:rPr>
        <w:t xml:space="preserve"> ben oltre la metà delle ricerche totali (63</w:t>
      </w:r>
      <w:r w:rsidRPr="0051076F">
        <w:rPr>
          <w:rFonts w:ascii="Calibri" w:eastAsiaTheme="minorEastAsia" w:hAnsi="Calibri" w:cs="Calibri"/>
          <w:color w:val="auto"/>
        </w:rPr>
        <w:t>%</w:t>
      </w:r>
      <w:r>
        <w:rPr>
          <w:rFonts w:ascii="Calibri" w:eastAsiaTheme="minorEastAsia" w:hAnsi="Calibri" w:cs="Calibri"/>
          <w:color w:val="auto"/>
        </w:rPr>
        <w:t>)</w:t>
      </w:r>
      <w:r w:rsidR="00062EF9">
        <w:rPr>
          <w:rFonts w:ascii="Calibri" w:eastAsiaTheme="minorEastAsia" w:hAnsi="Calibri" w:cs="Calibri"/>
          <w:color w:val="auto"/>
        </w:rPr>
        <w:t xml:space="preserve">, infatti, </w:t>
      </w:r>
      <w:r>
        <w:rPr>
          <w:rFonts w:ascii="Calibri" w:eastAsiaTheme="minorEastAsia" w:hAnsi="Calibri" w:cs="Calibri"/>
          <w:color w:val="auto"/>
        </w:rPr>
        <w:t>è stata</w:t>
      </w:r>
      <w:r w:rsidR="00375483">
        <w:rPr>
          <w:rFonts w:ascii="Calibri" w:eastAsiaTheme="minorEastAsia" w:hAnsi="Calibri" w:cs="Calibri"/>
          <w:color w:val="auto"/>
        </w:rPr>
        <w:t xml:space="preserve"> effettuata</w:t>
      </w:r>
      <w:r w:rsidRPr="0051076F">
        <w:rPr>
          <w:rFonts w:ascii="Calibri" w:eastAsiaTheme="minorEastAsia" w:hAnsi="Calibri" w:cs="Calibri"/>
          <w:color w:val="auto"/>
        </w:rPr>
        <w:t xml:space="preserve"> da </w:t>
      </w:r>
      <w:r w:rsidR="00062EF9">
        <w:rPr>
          <w:rFonts w:ascii="Calibri" w:eastAsiaTheme="minorEastAsia" w:hAnsi="Calibri" w:cs="Calibri"/>
          <w:color w:val="auto"/>
        </w:rPr>
        <w:t>donne</w:t>
      </w:r>
      <w:r>
        <w:rPr>
          <w:rFonts w:ascii="Calibri" w:eastAsiaTheme="minorEastAsia" w:hAnsi="Calibri" w:cs="Calibri"/>
          <w:color w:val="auto"/>
        </w:rPr>
        <w:t xml:space="preserve">. </w:t>
      </w:r>
      <w:r w:rsidRPr="0051076F">
        <w:rPr>
          <w:rFonts w:ascii="Calibri" w:eastAsiaTheme="minorEastAsia" w:hAnsi="Calibri" w:cs="Calibri"/>
          <w:b/>
          <w:color w:val="auto"/>
        </w:rPr>
        <w:t>Ma cosa cercano online donne e uomini?</w:t>
      </w:r>
      <w:r>
        <w:rPr>
          <w:rFonts w:ascii="Calibri" w:eastAsiaTheme="minorEastAsia" w:hAnsi="Calibri" w:cs="Calibri"/>
          <w:color w:val="auto"/>
        </w:rPr>
        <w:t xml:space="preserve"> </w:t>
      </w:r>
      <w:r w:rsidRPr="0051076F">
        <w:rPr>
          <w:rFonts w:ascii="Calibri" w:eastAsiaTheme="minorEastAsia" w:hAnsi="Calibri" w:cs="Calibri"/>
          <w:color w:val="auto"/>
        </w:rPr>
        <w:t xml:space="preserve"> </w:t>
      </w:r>
      <w:r>
        <w:rPr>
          <w:rFonts w:ascii="Calibri" w:eastAsiaTheme="minorEastAsia" w:hAnsi="Calibri" w:cs="Calibri"/>
          <w:color w:val="auto"/>
        </w:rPr>
        <w:t xml:space="preserve">Se ai primi due posti di questo speciale ranking troviamo patologie differenti nelle ricerche femminili (endometriosi e acne) e maschili (osteoporosi ed ernia inguinale), la </w:t>
      </w:r>
      <w:r w:rsidR="00B000B0">
        <w:rPr>
          <w:rFonts w:ascii="Calibri" w:eastAsiaTheme="minorEastAsia" w:hAnsi="Calibri" w:cs="Calibri"/>
          <w:color w:val="auto"/>
        </w:rPr>
        <w:t xml:space="preserve">menopausa (3° posto) </w:t>
      </w:r>
      <w:r>
        <w:rPr>
          <w:rFonts w:ascii="Calibri" w:eastAsiaTheme="minorEastAsia" w:hAnsi="Calibri" w:cs="Calibri"/>
          <w:color w:val="auto"/>
        </w:rPr>
        <w:t xml:space="preserve">mette d’accordo i </w:t>
      </w:r>
      <w:r w:rsidR="00062EF9">
        <w:rPr>
          <w:rFonts w:ascii="Calibri" w:eastAsiaTheme="minorEastAsia" w:hAnsi="Calibri" w:cs="Calibri"/>
          <w:color w:val="auto"/>
        </w:rPr>
        <w:t xml:space="preserve">due </w:t>
      </w:r>
      <w:r>
        <w:rPr>
          <w:rFonts w:ascii="Calibri" w:eastAsiaTheme="minorEastAsia" w:hAnsi="Calibri" w:cs="Calibri"/>
          <w:color w:val="auto"/>
        </w:rPr>
        <w:t>generi</w:t>
      </w:r>
      <w:r w:rsidR="00062EF9">
        <w:rPr>
          <w:rFonts w:ascii="Calibri" w:eastAsiaTheme="minorEastAsia" w:hAnsi="Calibri" w:cs="Calibri"/>
          <w:color w:val="auto"/>
        </w:rPr>
        <w:t xml:space="preserve">. Sempre più donne, desiderano infatti </w:t>
      </w:r>
      <w:r>
        <w:rPr>
          <w:rFonts w:ascii="Calibri" w:eastAsiaTheme="minorEastAsia" w:hAnsi="Calibri" w:cs="Calibri"/>
          <w:color w:val="auto"/>
        </w:rPr>
        <w:t xml:space="preserve">essere informate </w:t>
      </w:r>
      <w:r w:rsidR="00B000B0">
        <w:rPr>
          <w:rFonts w:ascii="Calibri" w:eastAsiaTheme="minorEastAsia" w:hAnsi="Calibri" w:cs="Calibri"/>
          <w:color w:val="auto"/>
        </w:rPr>
        <w:t xml:space="preserve">su come affrontare la loro nuova fase di vita </w:t>
      </w:r>
      <w:r>
        <w:rPr>
          <w:rFonts w:ascii="Calibri" w:eastAsiaTheme="minorEastAsia" w:hAnsi="Calibri" w:cs="Calibri"/>
          <w:color w:val="auto"/>
        </w:rPr>
        <w:t xml:space="preserve">e </w:t>
      </w:r>
      <w:r w:rsidR="00B000B0">
        <w:rPr>
          <w:rFonts w:ascii="Calibri" w:eastAsiaTheme="minorEastAsia" w:hAnsi="Calibri" w:cs="Calibri"/>
          <w:color w:val="auto"/>
        </w:rPr>
        <w:t xml:space="preserve">gli uomini </w:t>
      </w:r>
      <w:r w:rsidR="00062EF9">
        <w:rPr>
          <w:rFonts w:ascii="Calibri" w:eastAsiaTheme="minorEastAsia" w:hAnsi="Calibri" w:cs="Calibri"/>
          <w:color w:val="auto"/>
        </w:rPr>
        <w:t xml:space="preserve">non </w:t>
      </w:r>
      <w:r w:rsidR="00B000B0">
        <w:rPr>
          <w:rFonts w:ascii="Calibri" w:eastAsiaTheme="minorEastAsia" w:hAnsi="Calibri" w:cs="Calibri"/>
          <w:color w:val="auto"/>
        </w:rPr>
        <w:t>vogli</w:t>
      </w:r>
      <w:r w:rsidR="00062EF9">
        <w:rPr>
          <w:rFonts w:ascii="Calibri" w:eastAsiaTheme="minorEastAsia" w:hAnsi="Calibri" w:cs="Calibri"/>
          <w:color w:val="auto"/>
        </w:rPr>
        <w:t>o</w:t>
      </w:r>
      <w:r w:rsidR="00B000B0">
        <w:rPr>
          <w:rFonts w:ascii="Calibri" w:eastAsiaTheme="minorEastAsia" w:hAnsi="Calibri" w:cs="Calibri"/>
          <w:color w:val="auto"/>
        </w:rPr>
        <w:t xml:space="preserve">no </w:t>
      </w:r>
      <w:r>
        <w:rPr>
          <w:rFonts w:ascii="Calibri" w:eastAsiaTheme="minorEastAsia" w:hAnsi="Calibri" w:cs="Calibri"/>
          <w:color w:val="auto"/>
        </w:rPr>
        <w:t xml:space="preserve">farsi trovare </w:t>
      </w:r>
      <w:r w:rsidR="00062EF9">
        <w:rPr>
          <w:rFonts w:ascii="Calibri" w:eastAsiaTheme="minorEastAsia" w:hAnsi="Calibri" w:cs="Calibri"/>
          <w:color w:val="auto"/>
        </w:rPr>
        <w:t>imp</w:t>
      </w:r>
      <w:r>
        <w:rPr>
          <w:rFonts w:ascii="Calibri" w:eastAsiaTheme="minorEastAsia" w:hAnsi="Calibri" w:cs="Calibri"/>
          <w:color w:val="auto"/>
        </w:rPr>
        <w:t>reparati</w:t>
      </w:r>
      <w:r w:rsidR="00062EF9">
        <w:rPr>
          <w:rFonts w:ascii="Calibri" w:eastAsiaTheme="minorEastAsia" w:hAnsi="Calibri" w:cs="Calibri"/>
          <w:color w:val="auto"/>
        </w:rPr>
        <w:t>.</w:t>
      </w:r>
    </w:p>
    <w:p w14:paraId="4447E05E" w14:textId="25B412E1" w:rsidR="008B0850" w:rsidRDefault="003E759D" w:rsidP="00D71524">
      <w:pPr>
        <w:jc w:val="both"/>
        <w:rPr>
          <w:rFonts w:ascii="Calibri" w:eastAsiaTheme="minorEastAsia" w:hAnsi="Calibri" w:cs="Calibri"/>
          <w:color w:val="auto"/>
        </w:rPr>
      </w:pPr>
      <w:r>
        <w:rPr>
          <w:rFonts w:ascii="Calibri" w:eastAsiaTheme="minorEastAsia" w:hAnsi="Calibri" w:cs="Calibri"/>
          <w:i/>
          <w:color w:val="auto"/>
        </w:rPr>
        <w:t>“</w:t>
      </w:r>
      <w:r w:rsidR="00D712F1" w:rsidRPr="00530642">
        <w:rPr>
          <w:rFonts w:ascii="Calibri" w:eastAsiaTheme="minorEastAsia" w:hAnsi="Calibri" w:cs="Calibri"/>
          <w:i/>
          <w:color w:val="auto"/>
        </w:rPr>
        <w:t xml:space="preserve">L’indagine di </w:t>
      </w:r>
      <w:proofErr w:type="spellStart"/>
      <w:r w:rsidR="00D712F1" w:rsidRPr="00530642">
        <w:rPr>
          <w:rFonts w:ascii="Calibri" w:eastAsiaTheme="minorEastAsia" w:hAnsi="Calibri" w:cs="Calibri"/>
          <w:i/>
          <w:color w:val="auto"/>
        </w:rPr>
        <w:t>MioDottore</w:t>
      </w:r>
      <w:proofErr w:type="spellEnd"/>
      <w:r w:rsidR="00D712F1" w:rsidRPr="00530642">
        <w:rPr>
          <w:rFonts w:ascii="Calibri" w:eastAsiaTheme="minorEastAsia" w:hAnsi="Calibri" w:cs="Calibri"/>
          <w:i/>
          <w:color w:val="auto"/>
        </w:rPr>
        <w:t xml:space="preserve"> evidenzia quanto i pazienti italiani siano </w:t>
      </w:r>
      <w:r w:rsidR="008B0850" w:rsidRPr="00530642">
        <w:rPr>
          <w:rFonts w:ascii="Calibri" w:eastAsiaTheme="minorEastAsia" w:hAnsi="Calibri" w:cs="Calibri"/>
          <w:i/>
          <w:color w:val="auto"/>
        </w:rPr>
        <w:t>interessati</w:t>
      </w:r>
      <w:r w:rsidR="00D712F1" w:rsidRPr="00530642">
        <w:rPr>
          <w:rFonts w:ascii="Calibri" w:eastAsiaTheme="minorEastAsia" w:hAnsi="Calibri" w:cs="Calibri"/>
          <w:i/>
          <w:color w:val="auto"/>
        </w:rPr>
        <w:t xml:space="preserve"> al proprio benessere e facciano affidamento alla tecnologia per </w:t>
      </w:r>
      <w:r w:rsidR="008B0850" w:rsidRPr="00530642">
        <w:rPr>
          <w:rFonts w:ascii="Calibri" w:eastAsiaTheme="minorEastAsia" w:hAnsi="Calibri" w:cs="Calibri"/>
          <w:i/>
          <w:color w:val="auto"/>
        </w:rPr>
        <w:t>indagare il proprio stato di</w:t>
      </w:r>
      <w:r w:rsidR="00D712F1" w:rsidRPr="00530642">
        <w:rPr>
          <w:rFonts w:ascii="Calibri" w:eastAsiaTheme="minorEastAsia" w:hAnsi="Calibri" w:cs="Calibri"/>
          <w:i/>
          <w:color w:val="auto"/>
        </w:rPr>
        <w:t xml:space="preserve"> salute. Per questo la piattaforma mette a</w:t>
      </w:r>
      <w:r w:rsidR="008B0850" w:rsidRPr="00530642">
        <w:rPr>
          <w:rFonts w:ascii="Calibri" w:eastAsiaTheme="minorEastAsia" w:hAnsi="Calibri" w:cs="Calibri"/>
          <w:i/>
          <w:color w:val="auto"/>
        </w:rPr>
        <w:t>l servizio degli utenti</w:t>
      </w:r>
      <w:r w:rsidR="00D712F1" w:rsidRPr="00530642">
        <w:rPr>
          <w:rFonts w:ascii="Calibri" w:eastAsiaTheme="minorEastAsia" w:hAnsi="Calibri" w:cs="Calibri"/>
          <w:i/>
          <w:color w:val="auto"/>
        </w:rPr>
        <w:t xml:space="preserve"> dif</w:t>
      </w:r>
      <w:r w:rsidR="008B0850" w:rsidRPr="00530642">
        <w:rPr>
          <w:rFonts w:ascii="Calibri" w:eastAsiaTheme="minorEastAsia" w:hAnsi="Calibri" w:cs="Calibri"/>
          <w:i/>
          <w:color w:val="auto"/>
        </w:rPr>
        <w:t>ferenti strumenti per avvicinarli</w:t>
      </w:r>
      <w:r w:rsidR="00D712F1" w:rsidRPr="00530642">
        <w:rPr>
          <w:rFonts w:ascii="Calibri" w:eastAsiaTheme="minorEastAsia" w:hAnsi="Calibri" w:cs="Calibri"/>
          <w:i/>
          <w:color w:val="auto"/>
        </w:rPr>
        <w:t xml:space="preserve"> </w:t>
      </w:r>
      <w:r w:rsidR="008B0850" w:rsidRPr="00530642">
        <w:rPr>
          <w:rFonts w:ascii="Calibri" w:eastAsiaTheme="minorEastAsia" w:hAnsi="Calibri" w:cs="Calibri"/>
          <w:i/>
          <w:color w:val="auto"/>
        </w:rPr>
        <w:t>agli specialisti di cui hanno bisogno</w:t>
      </w:r>
      <w:r w:rsidR="00062EF9" w:rsidRPr="00530642">
        <w:rPr>
          <w:rFonts w:ascii="Calibri" w:eastAsiaTheme="minorEastAsia" w:hAnsi="Calibri" w:cs="Calibri"/>
          <w:i/>
          <w:color w:val="auto"/>
        </w:rPr>
        <w:t>”</w:t>
      </w:r>
      <w:r>
        <w:rPr>
          <w:rFonts w:ascii="Calibri" w:eastAsiaTheme="minorEastAsia" w:hAnsi="Calibri" w:cs="Calibri"/>
          <w:i/>
          <w:color w:val="auto"/>
        </w:rPr>
        <w:t>,</w:t>
      </w:r>
      <w:r w:rsidR="00062EF9" w:rsidRPr="00530642">
        <w:rPr>
          <w:rFonts w:ascii="Calibri" w:eastAsiaTheme="minorEastAsia" w:hAnsi="Calibri" w:cs="Calibri"/>
          <w:i/>
          <w:color w:val="auto"/>
        </w:rPr>
        <w:t xml:space="preserve"> </w:t>
      </w:r>
      <w:r w:rsidR="00062EF9" w:rsidRPr="00530642">
        <w:rPr>
          <w:rFonts w:ascii="Calibri" w:eastAsiaTheme="minorEastAsia" w:hAnsi="Calibri" w:cs="Calibri"/>
          <w:color w:val="auto"/>
        </w:rPr>
        <w:t>spiega</w:t>
      </w:r>
      <w:r w:rsidR="00062EF9" w:rsidRPr="00530642">
        <w:rPr>
          <w:rFonts w:ascii="Calibri" w:eastAsiaTheme="minorEastAsia" w:hAnsi="Calibri" w:cs="Calibri"/>
          <w:b/>
          <w:color w:val="auto"/>
        </w:rPr>
        <w:t xml:space="preserve"> Luca </w:t>
      </w:r>
      <w:proofErr w:type="spellStart"/>
      <w:r w:rsidR="00062EF9" w:rsidRPr="00530642">
        <w:rPr>
          <w:rFonts w:ascii="Calibri" w:eastAsiaTheme="minorEastAsia" w:hAnsi="Calibri" w:cs="Calibri"/>
          <w:b/>
          <w:color w:val="auto"/>
        </w:rPr>
        <w:t>Puccioni</w:t>
      </w:r>
      <w:proofErr w:type="spellEnd"/>
      <w:r w:rsidR="00062EF9" w:rsidRPr="00530642">
        <w:rPr>
          <w:rFonts w:ascii="Calibri" w:eastAsiaTheme="minorEastAsia" w:hAnsi="Calibri" w:cs="Calibri"/>
          <w:b/>
          <w:color w:val="auto"/>
        </w:rPr>
        <w:t xml:space="preserve">, CEO di </w:t>
      </w:r>
      <w:proofErr w:type="spellStart"/>
      <w:r w:rsidR="00062EF9" w:rsidRPr="00530642">
        <w:rPr>
          <w:rFonts w:ascii="Calibri" w:eastAsiaTheme="minorEastAsia" w:hAnsi="Calibri" w:cs="Calibri"/>
          <w:b/>
          <w:color w:val="auto"/>
        </w:rPr>
        <w:t>MioDottore</w:t>
      </w:r>
      <w:proofErr w:type="spellEnd"/>
      <w:r w:rsidR="00062EF9" w:rsidRPr="00530642">
        <w:rPr>
          <w:rFonts w:ascii="Calibri" w:eastAsiaTheme="minorEastAsia" w:hAnsi="Calibri" w:cs="Calibri"/>
          <w:color w:val="auto"/>
        </w:rPr>
        <w:t>.</w:t>
      </w:r>
      <w:r w:rsidR="00062EF9" w:rsidRPr="00530642">
        <w:rPr>
          <w:rFonts w:ascii="Calibri" w:eastAsiaTheme="minorEastAsia" w:hAnsi="Calibri" w:cs="Calibri"/>
          <w:i/>
          <w:color w:val="auto"/>
        </w:rPr>
        <w:t xml:space="preserve"> “T</w:t>
      </w:r>
      <w:r w:rsidR="00D712F1" w:rsidRPr="00530642">
        <w:rPr>
          <w:rFonts w:ascii="Calibri" w:eastAsiaTheme="minorEastAsia" w:hAnsi="Calibri" w:cs="Calibri"/>
          <w:i/>
          <w:color w:val="auto"/>
        </w:rPr>
        <w:t>ra le più recenti</w:t>
      </w:r>
      <w:r w:rsidR="00D712F1" w:rsidRPr="00530642">
        <w:rPr>
          <w:i/>
          <w:color w:val="auto"/>
        </w:rPr>
        <w:t xml:space="preserve"> funzionalità </w:t>
      </w:r>
      <w:r w:rsidR="00062EF9" w:rsidRPr="00530642">
        <w:rPr>
          <w:i/>
          <w:color w:val="auto"/>
        </w:rPr>
        <w:t xml:space="preserve">attivate e messe a disposizione, </w:t>
      </w:r>
      <w:r w:rsidR="00D712F1" w:rsidRPr="00530642">
        <w:rPr>
          <w:i/>
          <w:color w:val="auto"/>
        </w:rPr>
        <w:t xml:space="preserve">c’è la </w:t>
      </w:r>
      <w:r w:rsidR="00D712F1" w:rsidRPr="00530642">
        <w:rPr>
          <w:b/>
          <w:bCs/>
          <w:i/>
          <w:color w:val="auto"/>
        </w:rPr>
        <w:t xml:space="preserve">consulenza online, con circa 7.000 esperti </w:t>
      </w:r>
      <w:r w:rsidR="00062EF9" w:rsidRPr="00530642">
        <w:rPr>
          <w:bCs/>
          <w:i/>
          <w:color w:val="auto"/>
        </w:rPr>
        <w:t>affiliati, pronti ad affrontare dubbi e preoccupazioni dei pazienti.</w:t>
      </w:r>
      <w:r w:rsidR="00D712F1" w:rsidRPr="00530642">
        <w:rPr>
          <w:i/>
          <w:color w:val="auto"/>
        </w:rPr>
        <w:t xml:space="preserve"> Nato per far fronte </w:t>
      </w:r>
      <w:r w:rsidR="00D712F1" w:rsidRPr="00530642">
        <w:rPr>
          <w:i/>
          <w:color w:val="auto"/>
        </w:rPr>
        <w:lastRenderedPageBreak/>
        <w:t xml:space="preserve">alle esigenze sorte con il primo </w:t>
      </w:r>
      <w:proofErr w:type="spellStart"/>
      <w:r w:rsidR="00D712F1" w:rsidRPr="00530642">
        <w:rPr>
          <w:i/>
          <w:color w:val="auto"/>
        </w:rPr>
        <w:t>lockdown</w:t>
      </w:r>
      <w:proofErr w:type="spellEnd"/>
      <w:r w:rsidR="00D712F1" w:rsidRPr="00530642">
        <w:rPr>
          <w:i/>
          <w:color w:val="auto"/>
        </w:rPr>
        <w:t xml:space="preserve">, il progetto consente di incontrare via video </w:t>
      </w:r>
      <w:r w:rsidR="008B0850" w:rsidRPr="00530642">
        <w:rPr>
          <w:i/>
          <w:color w:val="auto"/>
        </w:rPr>
        <w:t>i professionisti</w:t>
      </w:r>
      <w:r w:rsidR="00D712F1" w:rsidRPr="00530642">
        <w:rPr>
          <w:i/>
          <w:color w:val="auto"/>
        </w:rPr>
        <w:t xml:space="preserve"> della piattaforma, per un iniziale colloquio o per appuntamenti di consueto monitoraggio </w:t>
      </w:r>
      <w:r w:rsidR="008B0850" w:rsidRPr="00530642">
        <w:rPr>
          <w:i/>
          <w:color w:val="auto"/>
        </w:rPr>
        <w:t xml:space="preserve">di corpo e </w:t>
      </w:r>
      <w:r w:rsidR="008B0850" w:rsidRPr="00157046">
        <w:rPr>
          <w:i/>
          <w:color w:val="auto"/>
        </w:rPr>
        <w:t>mente</w:t>
      </w:r>
      <w:r w:rsidR="00D712F1" w:rsidRPr="00157046">
        <w:rPr>
          <w:i/>
          <w:color w:val="auto"/>
        </w:rPr>
        <w:t>”</w:t>
      </w:r>
      <w:r w:rsidR="00D712F1" w:rsidRPr="00157046">
        <w:rPr>
          <w:rFonts w:ascii="Calibri" w:eastAsiaTheme="minorEastAsia" w:hAnsi="Calibri" w:cs="Calibri"/>
          <w:color w:val="auto"/>
        </w:rPr>
        <w:t>.</w:t>
      </w:r>
    </w:p>
    <w:p w14:paraId="08451AE8" w14:textId="77777777" w:rsidR="00C80235" w:rsidRPr="00530642" w:rsidRDefault="00C80235" w:rsidP="00D71524">
      <w:pPr>
        <w:jc w:val="both"/>
        <w:rPr>
          <w:rFonts w:ascii="Calibri" w:eastAsiaTheme="minorEastAsia" w:hAnsi="Calibri" w:cs="Calibri"/>
          <w:i/>
          <w:color w:val="auto"/>
        </w:rPr>
      </w:pPr>
    </w:p>
    <w:p w14:paraId="2A7355EC" w14:textId="78A82DC9" w:rsidR="00C80235" w:rsidRDefault="00D71524" w:rsidP="008B0850">
      <w:pPr>
        <w:jc w:val="both"/>
        <w:rPr>
          <w:rFonts w:ascii="Calibri" w:eastAsiaTheme="minorEastAsia" w:hAnsi="Calibri" w:cs="Calibri"/>
          <w:sz w:val="18"/>
          <w:szCs w:val="18"/>
        </w:rPr>
      </w:pPr>
      <w:r w:rsidRPr="00D80D4F">
        <w:rPr>
          <w:rFonts w:ascii="Calibri" w:eastAsiaTheme="minorEastAsia" w:hAnsi="Calibri" w:cs="Calibri"/>
          <w:sz w:val="18"/>
          <w:szCs w:val="18"/>
        </w:rPr>
        <w:t>*</w:t>
      </w:r>
      <w:r w:rsidRPr="00D80D4F">
        <w:rPr>
          <w:sz w:val="18"/>
          <w:szCs w:val="18"/>
        </w:rPr>
        <w:t xml:space="preserve"> </w:t>
      </w:r>
      <w:r>
        <w:rPr>
          <w:rFonts w:ascii="Calibri" w:eastAsiaTheme="minorEastAsia" w:hAnsi="Calibri" w:cs="Calibri"/>
          <w:sz w:val="18"/>
          <w:szCs w:val="18"/>
        </w:rPr>
        <w:t>Note di red</w:t>
      </w:r>
      <w:r w:rsidR="00C80235">
        <w:rPr>
          <w:rFonts w:ascii="Calibri" w:eastAsiaTheme="minorEastAsia" w:hAnsi="Calibri" w:cs="Calibri"/>
          <w:sz w:val="18"/>
          <w:szCs w:val="18"/>
        </w:rPr>
        <w:t>azione: i dati si riferiscono alle ricerche effettuate dai pazienti sulla piattaforma nel 2020.</w:t>
      </w:r>
    </w:p>
    <w:p w14:paraId="1FFE5D5F" w14:textId="77777777" w:rsidR="008B0850" w:rsidRPr="008B0850" w:rsidRDefault="008B0850" w:rsidP="008B0850">
      <w:pPr>
        <w:jc w:val="both"/>
        <w:rPr>
          <w:rFonts w:ascii="Calibri" w:eastAsiaTheme="minorEastAsia" w:hAnsi="Calibri" w:cs="Calibri"/>
          <w:sz w:val="18"/>
          <w:szCs w:val="18"/>
        </w:rPr>
      </w:pPr>
    </w:p>
    <w:p w14:paraId="6C28AA81" w14:textId="77777777" w:rsidR="003F18CF" w:rsidRPr="00800148" w:rsidRDefault="00B2714E" w:rsidP="003F18CF">
      <w:pPr>
        <w:jc w:val="both"/>
        <w:rPr>
          <w:rStyle w:val="eop"/>
          <w:rFonts w:asciiTheme="majorHAnsi" w:hAnsiTheme="majorHAnsi" w:cstheme="majorHAnsi"/>
          <w:color w:val="000000"/>
          <w:sz w:val="18"/>
        </w:rPr>
      </w:pPr>
      <w:hyperlink r:id="rId8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sz w:val="18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fa parte del </w:t>
      </w:r>
      <w:hyperlink r:id="rId9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 xml:space="preserve">Gruppo </w:t>
        </w:r>
        <w:proofErr w:type="spellStart"/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DocPlanner</w:t>
        </w:r>
        <w:proofErr w:type="spellEnd"/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Fonts w:asciiTheme="majorHAnsi" w:hAnsiTheme="majorHAnsi" w:cstheme="majorHAnsi"/>
          <w:color w:val="auto"/>
          <w:sz w:val="18"/>
        </w:rPr>
        <w:t>ed è la piattaforma leader al mondo dedicata alla sanità privata che connette i pazienti con gli specialisti ed è pensata per rendere l’esperienza sanitaria più umana. </w:t>
      </w:r>
      <w:hyperlink r:id="rId10" w:history="1">
        <w:r w:rsidR="003F18CF" w:rsidRPr="00800148">
          <w:rPr>
            <w:rStyle w:val="Collegamentoipertestuale"/>
            <w:rFonts w:asciiTheme="majorHAnsi" w:hAnsiTheme="majorHAnsi" w:cstheme="majorHAnsi"/>
            <w:sz w:val="18"/>
          </w:rPr>
          <w:t>MioDottore.it</w:t>
        </w:r>
      </w:hyperlink>
      <w:r w:rsidR="003F18CF" w:rsidRPr="00800148">
        <w:rPr>
          <w:rFonts w:asciiTheme="majorHAnsi" w:hAnsiTheme="majorHAnsi" w:cstheme="majorHAnsi"/>
          <w:color w:val="0000FF"/>
          <w:sz w:val="18"/>
          <w:u w:val="single"/>
        </w:rPr>
        <w:t> </w:t>
      </w:r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</w:t>
      </w:r>
      <w:proofErr w:type="spellStart"/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>DocPlanner</w:t>
      </w:r>
      <w:proofErr w:type="spellEnd"/>
      <w:r w:rsidR="003F18CF"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attualmente serve 35 milioni di pazienti e gestisce 3 milioni di prenotazioni ogni mese. Conta oltre 2 milioni di professionisti e circa 4 milioni di recensioni sui suoi siti in 12 paesi. L’azienda, fondata nel 2012 in Polonia, ad oggi si avvale di un team di 1.300 persone con sedi a Varsavia, Barcellona, Istanbul, Roma, Città del Messico, Curitiba e Bologna. Arrivato in Italia nel novembre 2015, ha già registrato numeri record con oltre 200.000 dottori disponibili sulla piattaforma. </w:t>
      </w:r>
    </w:p>
    <w:p w14:paraId="0AC61538" w14:textId="2EE70D2E" w:rsidR="003F18CF" w:rsidRPr="0083477C" w:rsidRDefault="003F18CF" w:rsidP="00911154">
      <w:pPr>
        <w:jc w:val="both"/>
        <w:rPr>
          <w:rFonts w:asciiTheme="majorHAnsi" w:hAnsiTheme="majorHAnsi" w:cstheme="majorHAnsi"/>
          <w:color w:val="000000"/>
          <w:sz w:val="18"/>
        </w:rPr>
      </w:pPr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Per ulteriori informazioni visitare il sito: </w:t>
      </w:r>
      <w:hyperlink r:id="rId11" w:history="1">
        <w:r w:rsidRPr="00800148">
          <w:rPr>
            <w:rStyle w:val="Collegamentoipertestuale"/>
            <w:rFonts w:asciiTheme="majorHAnsi" w:hAnsiTheme="majorHAnsi" w:cstheme="majorHAnsi"/>
            <w:sz w:val="18"/>
          </w:rPr>
          <w:t>https://www.miodottore.it/</w:t>
        </w:r>
      </w:hyperlink>
      <w:r w:rsidRPr="00800148">
        <w:rPr>
          <w:rStyle w:val="eop"/>
          <w:rFonts w:asciiTheme="majorHAnsi" w:hAnsiTheme="majorHAnsi" w:cstheme="majorHAnsi"/>
          <w:color w:val="000000"/>
          <w:sz w:val="18"/>
        </w:rPr>
        <w:t xml:space="preserve"> </w:t>
      </w:r>
    </w:p>
    <w:p w14:paraId="0ACA97BC" w14:textId="77777777" w:rsidR="00911154" w:rsidRDefault="00911154" w:rsidP="00911154">
      <w:pPr>
        <w:pStyle w:val="Corpo"/>
        <w:spacing w:after="0" w:line="240" w:lineRule="auto"/>
        <w:jc w:val="both"/>
        <w:rPr>
          <w:rStyle w:val="Nessuno"/>
          <w:color w:val="000000"/>
          <w:sz w:val="18"/>
          <w:szCs w:val="18"/>
          <w:u w:color="000000"/>
        </w:rPr>
      </w:pPr>
      <w:r>
        <w:rPr>
          <w:rStyle w:val="Nessuno"/>
          <w:color w:val="000000"/>
          <w:u w:color="000000"/>
        </w:rPr>
        <w:t>............................................. </w:t>
      </w:r>
    </w:p>
    <w:p w14:paraId="192BAEC9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</w:rPr>
        <w:t>Informazioni per i media:</w:t>
      </w:r>
      <w:r w:rsidRPr="00631A3C">
        <w:rPr>
          <w:rStyle w:val="Nessuno"/>
          <w:rFonts w:cs="Calibri"/>
        </w:rPr>
        <w:t> </w:t>
      </w:r>
    </w:p>
    <w:p w14:paraId="3BDD244B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  <w:b/>
          <w:bCs/>
          <w:lang w:val="de-DE"/>
        </w:rPr>
        <w:t>Hotwire PR</w:t>
      </w:r>
      <w:r w:rsidRPr="00631A3C">
        <w:rPr>
          <w:rStyle w:val="Nessuno"/>
          <w:rFonts w:cs="Calibri"/>
        </w:rPr>
        <w:t> </w:t>
      </w:r>
    </w:p>
    <w:p w14:paraId="2DC631D5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Ufficio stampa </w:t>
      </w:r>
    </w:p>
    <w:p w14:paraId="27727107" w14:textId="77777777" w:rsidR="00911154" w:rsidRPr="00631A3C" w:rsidRDefault="00911154" w:rsidP="00911154">
      <w:pPr>
        <w:pStyle w:val="Corpo"/>
        <w:spacing w:after="0" w:line="240" w:lineRule="auto"/>
        <w:rPr>
          <w:rStyle w:val="Nessuno"/>
          <w:rFonts w:cs="Calibri"/>
          <w:sz w:val="18"/>
          <w:szCs w:val="18"/>
        </w:rPr>
      </w:pPr>
      <w:r w:rsidRPr="00631A3C">
        <w:rPr>
          <w:rStyle w:val="Nessuno"/>
          <w:rFonts w:cs="Calibri"/>
        </w:rPr>
        <w:t>+39 349 57 88 052 </w:t>
      </w:r>
    </w:p>
    <w:p w14:paraId="0CBF0D06" w14:textId="671E0397" w:rsidR="00911154" w:rsidRPr="00CC1758" w:rsidRDefault="00B2714E" w:rsidP="00CC1758">
      <w:pPr>
        <w:pStyle w:val="Corpo"/>
        <w:spacing w:after="0" w:line="240" w:lineRule="auto"/>
        <w:rPr>
          <w:rFonts w:cs="Calibri"/>
        </w:rPr>
      </w:pPr>
      <w:hyperlink r:id="rId12" w:history="1">
        <w:r w:rsidR="00911154" w:rsidRPr="00631A3C">
          <w:rPr>
            <w:rStyle w:val="Hyperlink3"/>
          </w:rPr>
          <w:t>MioDottoreIT@hotwireglobal.com</w:t>
        </w:r>
      </w:hyperlink>
    </w:p>
    <w:sectPr w:rsidR="00911154" w:rsidRPr="00CC1758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5BE7" w14:textId="77777777" w:rsidR="00392305" w:rsidRDefault="00392305" w:rsidP="00911154">
      <w:pPr>
        <w:spacing w:after="0" w:line="240" w:lineRule="auto"/>
      </w:pPr>
      <w:r>
        <w:separator/>
      </w:r>
    </w:p>
  </w:endnote>
  <w:endnote w:type="continuationSeparator" w:id="0">
    <w:p w14:paraId="39CBD998" w14:textId="77777777" w:rsidR="00392305" w:rsidRDefault="00392305" w:rsidP="0091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33ED" w14:textId="77777777" w:rsidR="00392305" w:rsidRDefault="00392305" w:rsidP="00911154">
      <w:pPr>
        <w:spacing w:after="0" w:line="240" w:lineRule="auto"/>
      </w:pPr>
      <w:r>
        <w:separator/>
      </w:r>
    </w:p>
  </w:footnote>
  <w:footnote w:type="continuationSeparator" w:id="0">
    <w:p w14:paraId="4DA06B07" w14:textId="77777777" w:rsidR="00392305" w:rsidRDefault="00392305" w:rsidP="0091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5D43" w14:textId="77777777" w:rsidR="00911154" w:rsidRDefault="00911154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8483401" wp14:editId="54FFAF60">
          <wp:simplePos x="0" y="0"/>
          <wp:positionH relativeFrom="column">
            <wp:posOffset>-197713</wp:posOffset>
          </wp:positionH>
          <wp:positionV relativeFrom="paragraph">
            <wp:posOffset>-13686</wp:posOffset>
          </wp:positionV>
          <wp:extent cx="2732405" cy="45720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368"/>
    <w:multiLevelType w:val="hybridMultilevel"/>
    <w:tmpl w:val="2D0EF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A6AC6"/>
    <w:multiLevelType w:val="hybridMultilevel"/>
    <w:tmpl w:val="E066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4A01"/>
    <w:multiLevelType w:val="hybridMultilevel"/>
    <w:tmpl w:val="85489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39E0"/>
    <w:multiLevelType w:val="hybridMultilevel"/>
    <w:tmpl w:val="D8D4D1DE"/>
    <w:lvl w:ilvl="0" w:tplc="990CD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34A7"/>
    <w:multiLevelType w:val="hybridMultilevel"/>
    <w:tmpl w:val="54BE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B6248"/>
    <w:multiLevelType w:val="hybridMultilevel"/>
    <w:tmpl w:val="4C6A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53962"/>
    <w:multiLevelType w:val="hybridMultilevel"/>
    <w:tmpl w:val="C9043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5A1B"/>
    <w:multiLevelType w:val="hybridMultilevel"/>
    <w:tmpl w:val="E7D8CD86"/>
    <w:lvl w:ilvl="0" w:tplc="0F3A71D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46063"/>
    <w:multiLevelType w:val="hybridMultilevel"/>
    <w:tmpl w:val="FFD2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83BAF"/>
    <w:multiLevelType w:val="hybridMultilevel"/>
    <w:tmpl w:val="4E6CE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4B6D"/>
    <w:multiLevelType w:val="hybridMultilevel"/>
    <w:tmpl w:val="9FB8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0E23"/>
    <w:multiLevelType w:val="hybridMultilevel"/>
    <w:tmpl w:val="01D804AC"/>
    <w:lvl w:ilvl="0" w:tplc="7FC29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72C4" w:themeColor="accent5"/>
        <w:w w:val="90"/>
        <w:sz w:val="16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00A9C"/>
    <w:rsid w:val="000121EE"/>
    <w:rsid w:val="0001225E"/>
    <w:rsid w:val="00013E14"/>
    <w:rsid w:val="00016600"/>
    <w:rsid w:val="0002084B"/>
    <w:rsid w:val="00021DF8"/>
    <w:rsid w:val="00023A8B"/>
    <w:rsid w:val="000311FF"/>
    <w:rsid w:val="000333E7"/>
    <w:rsid w:val="00037905"/>
    <w:rsid w:val="00037A6D"/>
    <w:rsid w:val="00040239"/>
    <w:rsid w:val="00045F41"/>
    <w:rsid w:val="000544DD"/>
    <w:rsid w:val="00061BE9"/>
    <w:rsid w:val="00062EF9"/>
    <w:rsid w:val="00065EB1"/>
    <w:rsid w:val="000675C1"/>
    <w:rsid w:val="000715AA"/>
    <w:rsid w:val="00077F6E"/>
    <w:rsid w:val="000804A3"/>
    <w:rsid w:val="00083092"/>
    <w:rsid w:val="000862B3"/>
    <w:rsid w:val="0009108B"/>
    <w:rsid w:val="000A03A4"/>
    <w:rsid w:val="000B23A7"/>
    <w:rsid w:val="000E068A"/>
    <w:rsid w:val="000E4508"/>
    <w:rsid w:val="000E64A8"/>
    <w:rsid w:val="000F0825"/>
    <w:rsid w:val="000F2FC9"/>
    <w:rsid w:val="00100282"/>
    <w:rsid w:val="0011666B"/>
    <w:rsid w:val="00125EF5"/>
    <w:rsid w:val="001339EB"/>
    <w:rsid w:val="00141344"/>
    <w:rsid w:val="00142FEC"/>
    <w:rsid w:val="00143198"/>
    <w:rsid w:val="00146073"/>
    <w:rsid w:val="00157046"/>
    <w:rsid w:val="00160D50"/>
    <w:rsid w:val="00161A07"/>
    <w:rsid w:val="001636E9"/>
    <w:rsid w:val="001645EC"/>
    <w:rsid w:val="00165559"/>
    <w:rsid w:val="001739F5"/>
    <w:rsid w:val="00187463"/>
    <w:rsid w:val="001874CE"/>
    <w:rsid w:val="00193D64"/>
    <w:rsid w:val="0019532A"/>
    <w:rsid w:val="001A2373"/>
    <w:rsid w:val="001B5B21"/>
    <w:rsid w:val="001B5F3A"/>
    <w:rsid w:val="001B5FFF"/>
    <w:rsid w:val="001C2DCF"/>
    <w:rsid w:val="001F60CC"/>
    <w:rsid w:val="002019B2"/>
    <w:rsid w:val="002031B7"/>
    <w:rsid w:val="00203571"/>
    <w:rsid w:val="00203FA9"/>
    <w:rsid w:val="00206887"/>
    <w:rsid w:val="00226E7D"/>
    <w:rsid w:val="00227D57"/>
    <w:rsid w:val="002313D2"/>
    <w:rsid w:val="00231854"/>
    <w:rsid w:val="002369A3"/>
    <w:rsid w:val="0024064C"/>
    <w:rsid w:val="002435F6"/>
    <w:rsid w:val="00251035"/>
    <w:rsid w:val="002726C2"/>
    <w:rsid w:val="00280768"/>
    <w:rsid w:val="002841A6"/>
    <w:rsid w:val="00284E78"/>
    <w:rsid w:val="002A1722"/>
    <w:rsid w:val="002A5027"/>
    <w:rsid w:val="002A5100"/>
    <w:rsid w:val="002B2B84"/>
    <w:rsid w:val="002C18D9"/>
    <w:rsid w:val="002C1BFA"/>
    <w:rsid w:val="002C68CD"/>
    <w:rsid w:val="002C7530"/>
    <w:rsid w:val="002D0CC4"/>
    <w:rsid w:val="002D3B7E"/>
    <w:rsid w:val="002E1B2B"/>
    <w:rsid w:val="00302AA0"/>
    <w:rsid w:val="00304434"/>
    <w:rsid w:val="003258BF"/>
    <w:rsid w:val="00325B9D"/>
    <w:rsid w:val="0032659D"/>
    <w:rsid w:val="0033118D"/>
    <w:rsid w:val="00337088"/>
    <w:rsid w:val="00342B93"/>
    <w:rsid w:val="00343B23"/>
    <w:rsid w:val="00346654"/>
    <w:rsid w:val="003528BF"/>
    <w:rsid w:val="003618F2"/>
    <w:rsid w:val="00363730"/>
    <w:rsid w:val="00375483"/>
    <w:rsid w:val="003755DF"/>
    <w:rsid w:val="00392305"/>
    <w:rsid w:val="003A1FAB"/>
    <w:rsid w:val="003B31A9"/>
    <w:rsid w:val="003C66D7"/>
    <w:rsid w:val="003E010F"/>
    <w:rsid w:val="003E5372"/>
    <w:rsid w:val="003E5942"/>
    <w:rsid w:val="003E759D"/>
    <w:rsid w:val="003F18CF"/>
    <w:rsid w:val="003F7090"/>
    <w:rsid w:val="00415D53"/>
    <w:rsid w:val="0042145E"/>
    <w:rsid w:val="0043044A"/>
    <w:rsid w:val="00445056"/>
    <w:rsid w:val="004612E2"/>
    <w:rsid w:val="00465ECF"/>
    <w:rsid w:val="004730A6"/>
    <w:rsid w:val="004909F6"/>
    <w:rsid w:val="00492577"/>
    <w:rsid w:val="004955DF"/>
    <w:rsid w:val="00496787"/>
    <w:rsid w:val="004A1C46"/>
    <w:rsid w:val="004B47C3"/>
    <w:rsid w:val="004B6921"/>
    <w:rsid w:val="004C11C4"/>
    <w:rsid w:val="004C2C20"/>
    <w:rsid w:val="004C2D78"/>
    <w:rsid w:val="004C330F"/>
    <w:rsid w:val="004C7DD8"/>
    <w:rsid w:val="004E0EB1"/>
    <w:rsid w:val="004F1FE5"/>
    <w:rsid w:val="004F7ADB"/>
    <w:rsid w:val="0051076F"/>
    <w:rsid w:val="00510E10"/>
    <w:rsid w:val="00511FCD"/>
    <w:rsid w:val="0051249B"/>
    <w:rsid w:val="00513F9A"/>
    <w:rsid w:val="0051518B"/>
    <w:rsid w:val="005164CB"/>
    <w:rsid w:val="005166D9"/>
    <w:rsid w:val="00530642"/>
    <w:rsid w:val="00533E88"/>
    <w:rsid w:val="00537F2E"/>
    <w:rsid w:val="005505ED"/>
    <w:rsid w:val="00556763"/>
    <w:rsid w:val="005622C2"/>
    <w:rsid w:val="005622C5"/>
    <w:rsid w:val="0056584E"/>
    <w:rsid w:val="005718FF"/>
    <w:rsid w:val="00572D8C"/>
    <w:rsid w:val="0057568A"/>
    <w:rsid w:val="0058095E"/>
    <w:rsid w:val="00580EE1"/>
    <w:rsid w:val="005857D4"/>
    <w:rsid w:val="00586DEB"/>
    <w:rsid w:val="00592ED7"/>
    <w:rsid w:val="005A63DD"/>
    <w:rsid w:val="005B0329"/>
    <w:rsid w:val="005B75D2"/>
    <w:rsid w:val="005C2FF4"/>
    <w:rsid w:val="005F4715"/>
    <w:rsid w:val="005F558A"/>
    <w:rsid w:val="005F589D"/>
    <w:rsid w:val="006065B3"/>
    <w:rsid w:val="006078A5"/>
    <w:rsid w:val="00615B24"/>
    <w:rsid w:val="00615EA8"/>
    <w:rsid w:val="006207EC"/>
    <w:rsid w:val="00622824"/>
    <w:rsid w:val="006300D9"/>
    <w:rsid w:val="00630419"/>
    <w:rsid w:val="0065565D"/>
    <w:rsid w:val="006675FB"/>
    <w:rsid w:val="00674F8E"/>
    <w:rsid w:val="00685262"/>
    <w:rsid w:val="0068539C"/>
    <w:rsid w:val="006878D4"/>
    <w:rsid w:val="00687EA1"/>
    <w:rsid w:val="006906E7"/>
    <w:rsid w:val="0069453E"/>
    <w:rsid w:val="006A1020"/>
    <w:rsid w:val="006A3656"/>
    <w:rsid w:val="006A4794"/>
    <w:rsid w:val="006A781B"/>
    <w:rsid w:val="006B5916"/>
    <w:rsid w:val="006B7B81"/>
    <w:rsid w:val="006B7EA6"/>
    <w:rsid w:val="006C0523"/>
    <w:rsid w:val="006C3F79"/>
    <w:rsid w:val="006E3413"/>
    <w:rsid w:val="006F49E7"/>
    <w:rsid w:val="00701EBE"/>
    <w:rsid w:val="007024B2"/>
    <w:rsid w:val="00702DA8"/>
    <w:rsid w:val="00702FAA"/>
    <w:rsid w:val="00706B13"/>
    <w:rsid w:val="00711592"/>
    <w:rsid w:val="00722108"/>
    <w:rsid w:val="00722A81"/>
    <w:rsid w:val="00740467"/>
    <w:rsid w:val="00741734"/>
    <w:rsid w:val="00742C82"/>
    <w:rsid w:val="00752C27"/>
    <w:rsid w:val="00761301"/>
    <w:rsid w:val="007635AB"/>
    <w:rsid w:val="00771D91"/>
    <w:rsid w:val="00773372"/>
    <w:rsid w:val="00784A7C"/>
    <w:rsid w:val="00792F5F"/>
    <w:rsid w:val="00794B27"/>
    <w:rsid w:val="007B25DD"/>
    <w:rsid w:val="007D0A9C"/>
    <w:rsid w:val="007D37E4"/>
    <w:rsid w:val="007E0998"/>
    <w:rsid w:val="007E761C"/>
    <w:rsid w:val="007E776F"/>
    <w:rsid w:val="007F0861"/>
    <w:rsid w:val="007F40C5"/>
    <w:rsid w:val="00801592"/>
    <w:rsid w:val="00813A18"/>
    <w:rsid w:val="00814800"/>
    <w:rsid w:val="0082012F"/>
    <w:rsid w:val="00820A33"/>
    <w:rsid w:val="008309A9"/>
    <w:rsid w:val="008344CC"/>
    <w:rsid w:val="0083477C"/>
    <w:rsid w:val="00840299"/>
    <w:rsid w:val="0084239E"/>
    <w:rsid w:val="00842E74"/>
    <w:rsid w:val="00850131"/>
    <w:rsid w:val="008544E2"/>
    <w:rsid w:val="008551D1"/>
    <w:rsid w:val="00863938"/>
    <w:rsid w:val="008659DB"/>
    <w:rsid w:val="008827A3"/>
    <w:rsid w:val="008924CD"/>
    <w:rsid w:val="00897C10"/>
    <w:rsid w:val="00897EAA"/>
    <w:rsid w:val="008A18F2"/>
    <w:rsid w:val="008A38C7"/>
    <w:rsid w:val="008A4946"/>
    <w:rsid w:val="008B0850"/>
    <w:rsid w:val="008B2829"/>
    <w:rsid w:val="008B7F10"/>
    <w:rsid w:val="008C445C"/>
    <w:rsid w:val="008D055B"/>
    <w:rsid w:val="008D2355"/>
    <w:rsid w:val="008E1AC8"/>
    <w:rsid w:val="008E4880"/>
    <w:rsid w:val="008E7296"/>
    <w:rsid w:val="008F33DE"/>
    <w:rsid w:val="008F4837"/>
    <w:rsid w:val="0090628E"/>
    <w:rsid w:val="00911154"/>
    <w:rsid w:val="00912F0F"/>
    <w:rsid w:val="009159F8"/>
    <w:rsid w:val="00920345"/>
    <w:rsid w:val="009277F0"/>
    <w:rsid w:val="00933787"/>
    <w:rsid w:val="0093773E"/>
    <w:rsid w:val="0094087D"/>
    <w:rsid w:val="00941046"/>
    <w:rsid w:val="00943FDB"/>
    <w:rsid w:val="00947B73"/>
    <w:rsid w:val="00950854"/>
    <w:rsid w:val="00956A24"/>
    <w:rsid w:val="0096111B"/>
    <w:rsid w:val="009637C3"/>
    <w:rsid w:val="009660B7"/>
    <w:rsid w:val="0097136D"/>
    <w:rsid w:val="00977F61"/>
    <w:rsid w:val="009871A8"/>
    <w:rsid w:val="00991DFB"/>
    <w:rsid w:val="00993657"/>
    <w:rsid w:val="009A7459"/>
    <w:rsid w:val="009A7CFF"/>
    <w:rsid w:val="009B05CA"/>
    <w:rsid w:val="009B0CE7"/>
    <w:rsid w:val="009B213B"/>
    <w:rsid w:val="009C0247"/>
    <w:rsid w:val="009C6451"/>
    <w:rsid w:val="009D2D64"/>
    <w:rsid w:val="009E23BE"/>
    <w:rsid w:val="009E35E3"/>
    <w:rsid w:val="009E517F"/>
    <w:rsid w:val="009E53B2"/>
    <w:rsid w:val="009E7030"/>
    <w:rsid w:val="009F2F62"/>
    <w:rsid w:val="009F6549"/>
    <w:rsid w:val="00A026EB"/>
    <w:rsid w:val="00A031E2"/>
    <w:rsid w:val="00A2517F"/>
    <w:rsid w:val="00A37897"/>
    <w:rsid w:val="00A5341C"/>
    <w:rsid w:val="00A55D8C"/>
    <w:rsid w:val="00A57EF4"/>
    <w:rsid w:val="00A7779E"/>
    <w:rsid w:val="00A91F24"/>
    <w:rsid w:val="00A941B9"/>
    <w:rsid w:val="00AA0F22"/>
    <w:rsid w:val="00AA43B1"/>
    <w:rsid w:val="00AA57E4"/>
    <w:rsid w:val="00AA6D0A"/>
    <w:rsid w:val="00AA7E37"/>
    <w:rsid w:val="00AC0C90"/>
    <w:rsid w:val="00AC61BA"/>
    <w:rsid w:val="00AC7C09"/>
    <w:rsid w:val="00AD0AEA"/>
    <w:rsid w:val="00AD46C1"/>
    <w:rsid w:val="00B000B0"/>
    <w:rsid w:val="00B02E9B"/>
    <w:rsid w:val="00B154C4"/>
    <w:rsid w:val="00B16C5D"/>
    <w:rsid w:val="00B2602D"/>
    <w:rsid w:val="00B2714E"/>
    <w:rsid w:val="00B32FF4"/>
    <w:rsid w:val="00B4218D"/>
    <w:rsid w:val="00B4220B"/>
    <w:rsid w:val="00B512FD"/>
    <w:rsid w:val="00B51A16"/>
    <w:rsid w:val="00B5631C"/>
    <w:rsid w:val="00B63B93"/>
    <w:rsid w:val="00B64448"/>
    <w:rsid w:val="00B66E55"/>
    <w:rsid w:val="00B70B36"/>
    <w:rsid w:val="00B92540"/>
    <w:rsid w:val="00B9473C"/>
    <w:rsid w:val="00BA0D3C"/>
    <w:rsid w:val="00BA6D5D"/>
    <w:rsid w:val="00BB0877"/>
    <w:rsid w:val="00BB5B75"/>
    <w:rsid w:val="00BC1320"/>
    <w:rsid w:val="00BC444A"/>
    <w:rsid w:val="00BD36EC"/>
    <w:rsid w:val="00BE2C84"/>
    <w:rsid w:val="00BE59BB"/>
    <w:rsid w:val="00BF6217"/>
    <w:rsid w:val="00C02E2E"/>
    <w:rsid w:val="00C162A8"/>
    <w:rsid w:val="00C1681C"/>
    <w:rsid w:val="00C16CCD"/>
    <w:rsid w:val="00C24A9F"/>
    <w:rsid w:val="00C3202C"/>
    <w:rsid w:val="00C3245D"/>
    <w:rsid w:val="00C337EB"/>
    <w:rsid w:val="00C44B8C"/>
    <w:rsid w:val="00C5151C"/>
    <w:rsid w:val="00C51BB1"/>
    <w:rsid w:val="00C524C4"/>
    <w:rsid w:val="00C57330"/>
    <w:rsid w:val="00C63F45"/>
    <w:rsid w:val="00C71002"/>
    <w:rsid w:val="00C7298B"/>
    <w:rsid w:val="00C76BE0"/>
    <w:rsid w:val="00C77F2A"/>
    <w:rsid w:val="00C80235"/>
    <w:rsid w:val="00CA413A"/>
    <w:rsid w:val="00CB131D"/>
    <w:rsid w:val="00CB1628"/>
    <w:rsid w:val="00CB411D"/>
    <w:rsid w:val="00CB6038"/>
    <w:rsid w:val="00CC1758"/>
    <w:rsid w:val="00CD5823"/>
    <w:rsid w:val="00CD68CB"/>
    <w:rsid w:val="00CD74FD"/>
    <w:rsid w:val="00CE70A4"/>
    <w:rsid w:val="00D001B5"/>
    <w:rsid w:val="00D02050"/>
    <w:rsid w:val="00D03474"/>
    <w:rsid w:val="00D07EB9"/>
    <w:rsid w:val="00D12C23"/>
    <w:rsid w:val="00D17734"/>
    <w:rsid w:val="00D34C3F"/>
    <w:rsid w:val="00D605ED"/>
    <w:rsid w:val="00D63325"/>
    <w:rsid w:val="00D6385B"/>
    <w:rsid w:val="00D710DB"/>
    <w:rsid w:val="00D712D1"/>
    <w:rsid w:val="00D712F1"/>
    <w:rsid w:val="00D71524"/>
    <w:rsid w:val="00D8167A"/>
    <w:rsid w:val="00D82A64"/>
    <w:rsid w:val="00D86D26"/>
    <w:rsid w:val="00DA0286"/>
    <w:rsid w:val="00DA17F7"/>
    <w:rsid w:val="00DB1F34"/>
    <w:rsid w:val="00DB1F74"/>
    <w:rsid w:val="00DB79AD"/>
    <w:rsid w:val="00DC413E"/>
    <w:rsid w:val="00DC765F"/>
    <w:rsid w:val="00DD398C"/>
    <w:rsid w:val="00DD47B9"/>
    <w:rsid w:val="00DE11BE"/>
    <w:rsid w:val="00DE38B5"/>
    <w:rsid w:val="00DE5964"/>
    <w:rsid w:val="00DF0D12"/>
    <w:rsid w:val="00DF2058"/>
    <w:rsid w:val="00DF3879"/>
    <w:rsid w:val="00DF618E"/>
    <w:rsid w:val="00E019FB"/>
    <w:rsid w:val="00E01BD3"/>
    <w:rsid w:val="00E11542"/>
    <w:rsid w:val="00E24D91"/>
    <w:rsid w:val="00E30FEB"/>
    <w:rsid w:val="00E53778"/>
    <w:rsid w:val="00E5515A"/>
    <w:rsid w:val="00E55170"/>
    <w:rsid w:val="00E650E6"/>
    <w:rsid w:val="00E753D7"/>
    <w:rsid w:val="00E80A07"/>
    <w:rsid w:val="00E8266F"/>
    <w:rsid w:val="00E944F9"/>
    <w:rsid w:val="00EA39FC"/>
    <w:rsid w:val="00EB007A"/>
    <w:rsid w:val="00EC4729"/>
    <w:rsid w:val="00EF0128"/>
    <w:rsid w:val="00EF2CA7"/>
    <w:rsid w:val="00EF55A2"/>
    <w:rsid w:val="00EF7D09"/>
    <w:rsid w:val="00F053CB"/>
    <w:rsid w:val="00F065E0"/>
    <w:rsid w:val="00F20525"/>
    <w:rsid w:val="00F206AE"/>
    <w:rsid w:val="00F23823"/>
    <w:rsid w:val="00F23E9A"/>
    <w:rsid w:val="00F374DC"/>
    <w:rsid w:val="00F40A8C"/>
    <w:rsid w:val="00F44CAF"/>
    <w:rsid w:val="00F51A71"/>
    <w:rsid w:val="00F70370"/>
    <w:rsid w:val="00F72F7A"/>
    <w:rsid w:val="00F73784"/>
    <w:rsid w:val="00F8254B"/>
    <w:rsid w:val="00F940FA"/>
    <w:rsid w:val="00F96CE0"/>
    <w:rsid w:val="00FA209E"/>
    <w:rsid w:val="00FA2320"/>
    <w:rsid w:val="00FA3D9F"/>
    <w:rsid w:val="00FB11D0"/>
    <w:rsid w:val="00FC18C3"/>
    <w:rsid w:val="00FC32A2"/>
    <w:rsid w:val="00FC40E3"/>
    <w:rsid w:val="00FC7396"/>
    <w:rsid w:val="00FD7886"/>
    <w:rsid w:val="00FE7783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81A"/>
  <w15:chartTrackingRefBased/>
  <w15:docId w15:val="{47B08891-BABD-437B-B9D5-8B0C3A6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154"/>
    <w:pPr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54"/>
  </w:style>
  <w:style w:type="paragraph" w:styleId="Pidipagina">
    <w:name w:val="footer"/>
    <w:basedOn w:val="Normale"/>
    <w:link w:val="PidipaginaCarattere"/>
    <w:uiPriority w:val="99"/>
    <w:unhideWhenUsed/>
    <w:rsid w:val="00911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154"/>
  </w:style>
  <w:style w:type="character" w:styleId="Collegamentoipertestuale">
    <w:name w:val="Hyperlink"/>
    <w:basedOn w:val="Carpredefinitoparagrafo"/>
    <w:uiPriority w:val="99"/>
    <w:unhideWhenUsed/>
    <w:rsid w:val="009111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1154"/>
    <w:pPr>
      <w:spacing w:after="0" w:line="240" w:lineRule="auto"/>
      <w:ind w:left="720"/>
    </w:pPr>
    <w:rPr>
      <w:rFonts w:ascii="Calibri" w:hAnsi="Calibri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9111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111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11154"/>
    <w:rPr>
      <w:color w:val="00000A"/>
      <w:sz w:val="20"/>
      <w:szCs w:val="20"/>
      <w:lang w:val="pl-PL"/>
    </w:rPr>
  </w:style>
  <w:style w:type="character" w:customStyle="1" w:styleId="normaltextrun">
    <w:name w:val="normaltextrun"/>
    <w:basedOn w:val="Carpredefinitoparagrafo"/>
    <w:rsid w:val="00911154"/>
  </w:style>
  <w:style w:type="character" w:customStyle="1" w:styleId="spellingerror">
    <w:name w:val="spellingerror"/>
    <w:basedOn w:val="Carpredefinitoparagrafo"/>
    <w:rsid w:val="00911154"/>
  </w:style>
  <w:style w:type="character" w:customStyle="1" w:styleId="Nessuno">
    <w:name w:val="Nessuno"/>
    <w:rsid w:val="00911154"/>
  </w:style>
  <w:style w:type="paragraph" w:customStyle="1" w:styleId="Corpo">
    <w:name w:val="Corpo"/>
    <w:rsid w:val="009111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A"/>
      <w:u w:color="00000A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sid w:val="00911154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Nessuno"/>
    <w:rsid w:val="00911154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54"/>
    <w:rPr>
      <w:rFonts w:ascii="Segoe UI" w:hAnsi="Segoe UI" w:cs="Segoe UI"/>
      <w:color w:val="00000A"/>
      <w:sz w:val="18"/>
      <w:szCs w:val="18"/>
      <w:lang w:val="pl-PL"/>
    </w:rPr>
  </w:style>
  <w:style w:type="character" w:customStyle="1" w:styleId="apple-converted-space">
    <w:name w:val="apple-converted-space"/>
    <w:basedOn w:val="Carpredefinitoparagrafo"/>
    <w:rsid w:val="00DE11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3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36D"/>
    <w:rPr>
      <w:b/>
      <w:bCs/>
      <w:color w:val="00000A"/>
      <w:sz w:val="20"/>
      <w:szCs w:val="20"/>
      <w:lang w:val="pl-PL"/>
    </w:rPr>
  </w:style>
  <w:style w:type="character" w:customStyle="1" w:styleId="eop">
    <w:name w:val="eop"/>
    <w:basedOn w:val="Carpredefinitoparagrafo"/>
    <w:rsid w:val="003F18CF"/>
  </w:style>
  <w:style w:type="character" w:styleId="Collegamentovisitato">
    <w:name w:val="FollowedHyperlink"/>
    <w:basedOn w:val="Carpredefinitoparagrafo"/>
    <w:uiPriority w:val="99"/>
    <w:semiHidden/>
    <w:unhideWhenUsed/>
    <w:rsid w:val="00C162A8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B75D2"/>
    <w:rPr>
      <w:i/>
      <w:iCs/>
    </w:rPr>
  </w:style>
  <w:style w:type="character" w:styleId="Enfasigrassetto">
    <w:name w:val="Strong"/>
    <w:basedOn w:val="Carpredefinitoparagrafo"/>
    <w:uiPriority w:val="22"/>
    <w:qFormat/>
    <w:rsid w:val="000311FF"/>
    <w:rPr>
      <w:b/>
      <w:bCs/>
    </w:rPr>
  </w:style>
  <w:style w:type="table" w:styleId="Grigliatabella">
    <w:name w:val="Table Grid"/>
    <w:basedOn w:val="Tabellanormale"/>
    <w:uiPriority w:val="39"/>
    <w:rsid w:val="00C8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G_RmCyojMAiLGPkFZZSOE?domain=miodottor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odottore.it" TargetMode="External"/><Relationship Id="rId12" Type="http://schemas.openxmlformats.org/officeDocument/2006/relationships/hyperlink" Target="mailto:MioDottoreIT@hotwire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odottore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tect-au.mimecast.com/s/G_RmCyojMAiLGPkFZZSOE?domain=miodotto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au.mimecast.com/s/aG1QCzvk94T4XY9uXwBSk?domain=docplann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Tresoldi</dc:creator>
  <cp:keywords/>
  <dc:description/>
  <cp:lastModifiedBy>Alessia Tresoldi</cp:lastModifiedBy>
  <cp:revision>20</cp:revision>
  <dcterms:created xsi:type="dcterms:W3CDTF">2021-01-13T17:40:00Z</dcterms:created>
  <dcterms:modified xsi:type="dcterms:W3CDTF">2021-01-18T10:43:00Z</dcterms:modified>
</cp:coreProperties>
</file>