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23" w:rsidRDefault="0048250A" w:rsidP="00A36583">
      <w:r w:rsidRPr="00A36583">
        <w:rPr>
          <w:b/>
        </w:rPr>
        <w:t>SANTA TERESA D’AVILA</w:t>
      </w:r>
      <w:r>
        <w:t xml:space="preserve"> (1515-1582), </w:t>
      </w:r>
      <w:r w:rsidR="009B4023">
        <w:t>vergine e mistica</w:t>
      </w:r>
      <w:r>
        <w:t>, fu donna di eccezionali talenti di mente e di cuore.</w:t>
      </w:r>
      <w:r w:rsidR="009B4023" w:rsidRPr="009B4023">
        <w:rPr>
          <w:rFonts w:ascii="Verdana" w:hAnsi="Verdana"/>
          <w:color w:val="000000"/>
          <w:sz w:val="18"/>
          <w:szCs w:val="18"/>
          <w:shd w:val="clear" w:color="auto" w:fill="FFFFFF"/>
        </w:rPr>
        <w:t xml:space="preserve"> </w:t>
      </w:r>
      <w:r w:rsidR="009B4023">
        <w:rPr>
          <w:rFonts w:ascii="Verdana" w:hAnsi="Verdana"/>
          <w:color w:val="000000"/>
          <w:sz w:val="18"/>
          <w:szCs w:val="18"/>
          <w:shd w:val="clear" w:color="auto" w:fill="FFFFFF"/>
        </w:rPr>
        <w:t xml:space="preserve">                                                                                                                                                   </w:t>
      </w:r>
      <w:r w:rsidR="009B4023">
        <w:rPr>
          <w:rFonts w:ascii="Verdana" w:hAnsi="Verdana"/>
          <w:color w:val="000000"/>
          <w:sz w:val="18"/>
          <w:szCs w:val="18"/>
          <w:shd w:val="clear" w:color="auto" w:fill="FFFFFF"/>
        </w:rPr>
        <w:t xml:space="preserve">Al secolo Teresa de </w:t>
      </w:r>
      <w:proofErr w:type="spellStart"/>
      <w:r w:rsidR="009B4023">
        <w:rPr>
          <w:rFonts w:ascii="Verdana" w:hAnsi="Verdana"/>
          <w:color w:val="000000"/>
          <w:sz w:val="18"/>
          <w:szCs w:val="18"/>
          <w:shd w:val="clear" w:color="auto" w:fill="FFFFFF"/>
        </w:rPr>
        <w:t>Cepeda</w:t>
      </w:r>
      <w:proofErr w:type="spellEnd"/>
      <w:r w:rsidR="009B4023">
        <w:rPr>
          <w:rFonts w:ascii="Verdana" w:hAnsi="Verdana"/>
          <w:color w:val="000000"/>
          <w:sz w:val="18"/>
          <w:szCs w:val="18"/>
          <w:shd w:val="clear" w:color="auto" w:fill="FFFFFF"/>
        </w:rPr>
        <w:t xml:space="preserve"> y </w:t>
      </w:r>
      <w:proofErr w:type="spellStart"/>
      <w:r w:rsidR="009B4023">
        <w:rPr>
          <w:rFonts w:ascii="Verdana" w:hAnsi="Verdana"/>
          <w:color w:val="000000"/>
          <w:sz w:val="18"/>
          <w:szCs w:val="18"/>
          <w:shd w:val="clear" w:color="auto" w:fill="FFFFFF"/>
        </w:rPr>
        <w:t>Ahumada</w:t>
      </w:r>
      <w:proofErr w:type="spellEnd"/>
      <w:r w:rsidR="009B4023">
        <w:rPr>
          <w:rFonts w:ascii="Verdana" w:hAnsi="Verdana"/>
          <w:color w:val="000000"/>
          <w:sz w:val="18"/>
          <w:szCs w:val="18"/>
          <w:shd w:val="clear" w:color="auto" w:fill="FFFFFF"/>
        </w:rPr>
        <w:t xml:space="preserve">, riformatrice del Carmelo, Madre delle Carmelitane Scalze e dei Carmelitani Scalzi; "mater </w:t>
      </w:r>
      <w:proofErr w:type="spellStart"/>
      <w:r w:rsidR="009B4023">
        <w:rPr>
          <w:rFonts w:ascii="Verdana" w:hAnsi="Verdana"/>
          <w:color w:val="000000"/>
          <w:sz w:val="18"/>
          <w:szCs w:val="18"/>
          <w:shd w:val="clear" w:color="auto" w:fill="FFFFFF"/>
        </w:rPr>
        <w:t>spiritualium</w:t>
      </w:r>
      <w:proofErr w:type="spellEnd"/>
      <w:r w:rsidR="009B4023">
        <w:rPr>
          <w:rFonts w:ascii="Verdana" w:hAnsi="Verdana"/>
          <w:color w:val="000000"/>
          <w:sz w:val="18"/>
          <w:szCs w:val="18"/>
          <w:shd w:val="clear" w:color="auto" w:fill="FFFFFF"/>
        </w:rPr>
        <w:t>" (titolo sotto la sua statua nella basilica vaticana); patrona degli scrittori cattolici (1965)</w:t>
      </w:r>
      <w:r w:rsidR="009B4023">
        <w:rPr>
          <w:rFonts w:ascii="Verdana" w:hAnsi="Verdana"/>
          <w:color w:val="000000"/>
          <w:sz w:val="18"/>
          <w:szCs w:val="18"/>
          <w:shd w:val="clear" w:color="auto" w:fill="FFFFFF"/>
        </w:rPr>
        <w:t>. P</w:t>
      </w:r>
      <w:r w:rsidR="009B4023">
        <w:rPr>
          <w:rFonts w:ascii="Verdana" w:hAnsi="Verdana"/>
          <w:color w:val="000000"/>
          <w:sz w:val="18"/>
          <w:szCs w:val="18"/>
          <w:shd w:val="clear" w:color="auto" w:fill="FFFFFF"/>
        </w:rPr>
        <w:t>rima donna, insieme a S. Cat</w:t>
      </w:r>
      <w:r w:rsidR="009B4023">
        <w:rPr>
          <w:rFonts w:ascii="Verdana" w:hAnsi="Verdana"/>
          <w:color w:val="000000"/>
          <w:sz w:val="18"/>
          <w:szCs w:val="18"/>
          <w:shd w:val="clear" w:color="auto" w:fill="FFFFFF"/>
        </w:rPr>
        <w:t xml:space="preserve">erina da Siena, ad ottenere il </w:t>
      </w:r>
      <w:r w:rsidR="009B4023">
        <w:rPr>
          <w:rFonts w:ascii="Verdana" w:hAnsi="Verdana"/>
          <w:color w:val="000000"/>
          <w:sz w:val="18"/>
          <w:szCs w:val="18"/>
          <w:shd w:val="clear" w:color="auto" w:fill="FFFFFF"/>
        </w:rPr>
        <w:t>titolo</w:t>
      </w:r>
      <w:r>
        <w:t xml:space="preserve"> </w:t>
      </w:r>
      <w:r w:rsidR="009B4023">
        <w:t>di</w:t>
      </w:r>
      <w:r w:rsidR="009B4023" w:rsidRPr="009B4023">
        <w:rPr>
          <w:rFonts w:ascii="Verdana" w:hAnsi="Verdana"/>
          <w:color w:val="000000"/>
          <w:sz w:val="18"/>
          <w:szCs w:val="18"/>
          <w:shd w:val="clear" w:color="auto" w:fill="FFFFFF"/>
        </w:rPr>
        <w:t xml:space="preserve"> </w:t>
      </w:r>
      <w:r w:rsidR="009B4023">
        <w:rPr>
          <w:rFonts w:ascii="Verdana" w:hAnsi="Verdana"/>
          <w:color w:val="000000"/>
          <w:sz w:val="18"/>
          <w:szCs w:val="18"/>
          <w:shd w:val="clear" w:color="auto" w:fill="FFFFFF"/>
        </w:rPr>
        <w:t>Dottore della Chi</w:t>
      </w:r>
      <w:r w:rsidR="009B4023">
        <w:rPr>
          <w:rFonts w:ascii="Verdana" w:hAnsi="Verdana"/>
          <w:color w:val="000000"/>
          <w:sz w:val="18"/>
          <w:szCs w:val="18"/>
          <w:shd w:val="clear" w:color="auto" w:fill="FFFFFF"/>
        </w:rPr>
        <w:t>esa</w:t>
      </w:r>
      <w:r w:rsidR="009B4023">
        <w:t xml:space="preserve">.                                                                                                                                                                                   </w:t>
      </w:r>
      <w:r>
        <w:t xml:space="preserve">A vent'anni entrò nel Carmelo di </w:t>
      </w:r>
      <w:proofErr w:type="spellStart"/>
      <w:r>
        <w:t>Avila</w:t>
      </w:r>
      <w:proofErr w:type="spellEnd"/>
      <w:r>
        <w:t xml:space="preserve">, in Spagna. L'incontro con alcuni direttori spirituali la lanciò a grandi passi verso la perfezione. Nel Carmelo concepì e attuò la riforma che prese il suo nome. Alla più alta contemplazione unì un'intensa attività come riformatrice dell'Ordine carmelitano. </w:t>
      </w:r>
      <w:r w:rsidR="009B4023">
        <w:t xml:space="preserve">                                          </w:t>
      </w:r>
      <w:r>
        <w:t xml:space="preserve">Dopo il monastero di </w:t>
      </w:r>
      <w:proofErr w:type="spellStart"/>
      <w:r>
        <w:t>Avila</w:t>
      </w:r>
      <w:proofErr w:type="spellEnd"/>
      <w:r>
        <w:t xml:space="preserve">, con l'autorizzazione del generale dell'Ordine si dedicò ad altre fondazioni e poté estendere la riforma anche al ramo maschile. Fedele alla Chiesa, nello spirito del Concilio di Trento, contribuì al rinnovamento dell'intera comunità ecclesiale.                                                                                </w:t>
      </w:r>
      <w:r w:rsidR="009B4023">
        <w:t xml:space="preserve">                                             </w:t>
      </w:r>
      <w:r>
        <w:t xml:space="preserve">Beatificata nel 1614, venne canonizzata nel 1622. Paolo VI, nel 1970, la proclamò Dottore della Chiesa. </w:t>
      </w:r>
      <w:r w:rsidR="009B4023">
        <w:t>Di lei</w:t>
      </w:r>
      <w:r w:rsidR="009B4023">
        <w:t xml:space="preserve"> si fa memoria il 15 ottobre</w:t>
      </w:r>
      <w:r w:rsidR="00DD5041">
        <w:t xml:space="preserve">        </w:t>
      </w:r>
    </w:p>
    <w:p w:rsidR="00A36583" w:rsidRPr="009B4023" w:rsidRDefault="00DD5041" w:rsidP="00A36583">
      <w:r>
        <w:t xml:space="preserve"> Di Teresa d’</w:t>
      </w:r>
      <w:proofErr w:type="spellStart"/>
      <w:r>
        <w:t>Avila</w:t>
      </w:r>
      <w:proofErr w:type="spellEnd"/>
      <w:r>
        <w:t xml:space="preserve"> </w:t>
      </w:r>
      <w:r w:rsidR="000A7FC6">
        <w:t xml:space="preserve">è </w:t>
      </w:r>
      <w:r>
        <w:t xml:space="preserve">la seguente forte esortazione: </w:t>
      </w:r>
      <w:r w:rsidR="00A36583">
        <w:rPr>
          <w:color w:val="141823"/>
        </w:rPr>
        <w:t>“Nulla ti turbi, nulla ti spaventi. Tutto passa, solo Dio non cambia. La pazienza ottiene tutto. Chi ha Dio non manca di nulla: solo Dio basta! Il tuo desiderio</w:t>
      </w:r>
      <w:r w:rsidR="00A36583">
        <w:rPr>
          <w:rStyle w:val="textexposedhide4"/>
          <w:color w:val="141823"/>
        </w:rPr>
        <w:t xml:space="preserve"> sia vedere Dio; il tuo timore, perderlo; il tuo dolore, non possederlo; la tue gioia sia ciò che può portarti verso di lui e vivrai in una grande pace”.</w:t>
      </w:r>
      <w:r w:rsidR="00A36583" w:rsidRPr="0048250A">
        <w:t xml:space="preserve"> </w:t>
      </w:r>
    </w:p>
    <w:p w:rsidR="00A36583" w:rsidRDefault="0048250A" w:rsidP="0048250A">
      <w:r>
        <w:t xml:space="preserve">Nella sua opera </w:t>
      </w:r>
      <w:r w:rsidR="000A7FC6">
        <w:t>“</w:t>
      </w:r>
      <w:r>
        <w:t>Il Castello interiore</w:t>
      </w:r>
      <w:r w:rsidR="000A7FC6">
        <w:t>”</w:t>
      </w:r>
      <w:bookmarkStart w:id="0" w:name="_GoBack"/>
      <w:bookmarkEnd w:id="0"/>
      <w:r>
        <w:t xml:space="preserve">, fra l’altro, possiamo leggere la seguente osservazione: … questi sono come quei muti che, per essere anche sordi, sopportano più facilmente la pena di non poter parlare. Benché sia più grande quella di sentire e non parlare, non è certo più desiderabile la condizione di chi non sente, essendo sempre una gran cosa sentire ciò che si dice. </w:t>
      </w:r>
      <w:r w:rsidR="00A36583">
        <w:t xml:space="preserve">                                      </w:t>
      </w:r>
      <w:proofErr w:type="spellStart"/>
      <w:r w:rsidR="00A36583" w:rsidRPr="00A36583">
        <w:rPr>
          <w:b/>
          <w:i/>
        </w:rPr>
        <w:t>P.Vincenzo</w:t>
      </w:r>
      <w:proofErr w:type="spellEnd"/>
      <w:r w:rsidR="00A36583" w:rsidRPr="00A36583">
        <w:rPr>
          <w:b/>
          <w:i/>
        </w:rPr>
        <w:t xml:space="preserve"> Di </w:t>
      </w:r>
      <w:proofErr w:type="spellStart"/>
      <w:r w:rsidR="00A36583" w:rsidRPr="00A36583">
        <w:rPr>
          <w:b/>
          <w:i/>
        </w:rPr>
        <w:t>Blasio</w:t>
      </w:r>
      <w:proofErr w:type="spellEnd"/>
    </w:p>
    <w:p w:rsidR="006911EC" w:rsidRDefault="006911EC" w:rsidP="0048250A">
      <w:pPr>
        <w:rPr>
          <w:rStyle w:val="textexposedshow2"/>
          <w:noProof/>
          <w:vanish w:val="0"/>
          <w:color w:val="141823"/>
        </w:rPr>
      </w:pPr>
      <w:r>
        <w:t xml:space="preserve">    </w:t>
      </w:r>
      <w:r w:rsidRPr="006911EC">
        <w:rPr>
          <w:rStyle w:val="textexposedshow2"/>
          <w:noProof/>
          <w:vanish w:val="0"/>
          <w:color w:val="141823"/>
          <w:lang w:eastAsia="it-IT"/>
        </w:rPr>
        <w:drawing>
          <wp:inline distT="0" distB="0" distL="0" distR="0" wp14:anchorId="4302D53C" wp14:editId="5EBB25FA">
            <wp:extent cx="2627197" cy="2000250"/>
            <wp:effectExtent l="0" t="0" r="1905" b="0"/>
            <wp:docPr id="1" name="Immagine 1" descr="C:\Users\Vincenzo\Desktop\teres av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teres avil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33580" cy="2005110"/>
                    </a:xfrm>
                    <a:prstGeom prst="rect">
                      <a:avLst/>
                    </a:prstGeom>
                    <a:noFill/>
                    <a:ln>
                      <a:noFill/>
                    </a:ln>
                  </pic:spPr>
                </pic:pic>
              </a:graphicData>
            </a:graphic>
          </wp:inline>
        </w:drawing>
      </w:r>
      <w:r w:rsidR="00A36583">
        <w:rPr>
          <w:rStyle w:val="textexposedshow2"/>
          <w:noProof/>
          <w:vanish w:val="0"/>
          <w:color w:val="141823"/>
          <w:specVanish w:val="0"/>
        </w:rPr>
        <w:t xml:space="preserve">     </w:t>
      </w:r>
      <w:r w:rsidR="009D3630">
        <w:rPr>
          <w:noProof/>
          <w:lang w:eastAsia="it-IT"/>
        </w:rPr>
        <w:drawing>
          <wp:inline distT="0" distB="0" distL="0" distR="0" wp14:anchorId="1526696C" wp14:editId="7DA71724">
            <wp:extent cx="2860040" cy="1967789"/>
            <wp:effectExtent l="0" t="0" r="0" b="0"/>
            <wp:docPr id="6" name="Immagine 6" descr="Bernini-Santa-Ter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ini-Santa-Tere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388" cy="1977661"/>
                    </a:xfrm>
                    <a:prstGeom prst="rect">
                      <a:avLst/>
                    </a:prstGeom>
                    <a:noFill/>
                    <a:ln>
                      <a:noFill/>
                    </a:ln>
                  </pic:spPr>
                </pic:pic>
              </a:graphicData>
            </a:graphic>
          </wp:inline>
        </w:drawing>
      </w:r>
    </w:p>
    <w:p w:rsidR="00A36583" w:rsidRDefault="00A36583" w:rsidP="0048250A"/>
    <w:p w:rsidR="00D47FA2" w:rsidRDefault="00A36583" w:rsidP="0048250A">
      <w:r w:rsidRPr="00A36583">
        <w:rPr>
          <w:rStyle w:val="textexposedshow2"/>
          <w:noProof/>
          <w:vanish w:val="0"/>
          <w:color w:val="141823"/>
          <w:lang w:eastAsia="it-IT"/>
        </w:rPr>
        <w:drawing>
          <wp:inline distT="0" distB="0" distL="0" distR="0" wp14:anchorId="2F7C91A8" wp14:editId="58EC9419">
            <wp:extent cx="2124075" cy="1657006"/>
            <wp:effectExtent l="0" t="0" r="0" b="635"/>
            <wp:docPr id="3" name="Immagine 3" descr="C:\Users\Vincenzo\Desktop\teresa d'avila\teresa nulla ti tu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teresa d'avila\teresa nulla ti turb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751" cy="1680936"/>
                    </a:xfrm>
                    <a:prstGeom prst="rect">
                      <a:avLst/>
                    </a:prstGeom>
                    <a:noFill/>
                    <a:ln>
                      <a:noFill/>
                    </a:ln>
                  </pic:spPr>
                </pic:pic>
              </a:graphicData>
            </a:graphic>
          </wp:inline>
        </w:drawing>
      </w:r>
      <w:r>
        <w:rPr>
          <w:noProof/>
          <w:lang w:eastAsia="it-IT"/>
        </w:rPr>
        <w:t xml:space="preserve">      </w:t>
      </w:r>
      <w:r w:rsidRPr="00A36583">
        <w:rPr>
          <w:noProof/>
          <w:lang w:eastAsia="it-IT"/>
        </w:rPr>
        <w:drawing>
          <wp:inline distT="0" distB="0" distL="0" distR="0">
            <wp:extent cx="1466850" cy="1771650"/>
            <wp:effectExtent l="0" t="0" r="0" b="0"/>
            <wp:docPr id="4" name="Immagine 4" descr="C:\Users\Vincenzo\Desktop\teresa d'avila\teresa d'av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cenzo\Desktop\teresa d'avila\teresa d'avi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771650"/>
                    </a:xfrm>
                    <a:prstGeom prst="rect">
                      <a:avLst/>
                    </a:prstGeom>
                    <a:noFill/>
                    <a:ln>
                      <a:noFill/>
                    </a:ln>
                  </pic:spPr>
                </pic:pic>
              </a:graphicData>
            </a:graphic>
          </wp:inline>
        </w:drawing>
      </w:r>
      <w:r>
        <w:t xml:space="preserve">   </w:t>
      </w:r>
      <w:r w:rsidRPr="00A36583">
        <w:rPr>
          <w:noProof/>
          <w:lang w:eastAsia="it-IT"/>
        </w:rPr>
        <w:drawing>
          <wp:inline distT="0" distB="0" distL="0" distR="0">
            <wp:extent cx="2186842" cy="1457325"/>
            <wp:effectExtent l="0" t="0" r="4445" b="0"/>
            <wp:docPr id="5" name="Immagine 5" descr="C:\Users\Vincenzo\Desktop\teresa d'avila\avila citt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ncenzo\Desktop\teresa d'avila\avila città.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420" cy="1469039"/>
                    </a:xfrm>
                    <a:prstGeom prst="rect">
                      <a:avLst/>
                    </a:prstGeom>
                    <a:noFill/>
                    <a:ln>
                      <a:noFill/>
                    </a:ln>
                  </pic:spPr>
                </pic:pic>
              </a:graphicData>
            </a:graphic>
          </wp:inline>
        </w:drawing>
      </w:r>
    </w:p>
    <w:p w:rsidR="007969A9" w:rsidRDefault="007969A9" w:rsidP="007969A9">
      <w:pPr>
        <w:pStyle w:val="NormaleWeb"/>
        <w:shd w:val="clear" w:color="auto" w:fill="FFFFFF"/>
        <w:rPr>
          <w:color w:val="141823"/>
        </w:rPr>
      </w:pPr>
      <w:r>
        <w:rPr>
          <w:rStyle w:val="textexposedshow2"/>
          <w:color w:val="141823"/>
          <w:specVanish w:val="0"/>
        </w:rPr>
        <w:t>sia vedere Dio, il tuo timore, perderlo, il tuo dolore, non possederlo, la tua gioia sia ciò che può portarti verso di lui e vivrai in una grande pace” (Santa Teresa d’Avila). sia vedere Dio, il tuo timore, perderlo, il tuo dolore, non possederlo, la tua gioia sia ciò che può portarti verso di lui e vivrai in una grande pace” (Santa Teresa d’Avila).</w:t>
      </w:r>
    </w:p>
    <w:p w:rsidR="0060134D" w:rsidRDefault="00A42717">
      <w:r w:rsidRPr="00A42717">
        <w:rPr>
          <w:rStyle w:val="textexposedshow2"/>
          <w:noProof/>
          <w:vanish w:val="0"/>
          <w:color w:val="141823"/>
          <w:lang w:eastAsia="it-IT"/>
          <w:specVanish w:val="0"/>
        </w:rPr>
        <w:lastRenderedPageBreak/>
        <w:drawing>
          <wp:inline distT="0" distB="0" distL="0" distR="0">
            <wp:extent cx="2348179" cy="1175478"/>
            <wp:effectExtent l="0" t="0" r="0" b="5715"/>
            <wp:docPr id="2" name="Immagine 2" descr="C:\Users\Vincenzo\Desktop\teresa d'avila\teresav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zo\Desktop\teresa d'avila\teresavil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744" cy="1196285"/>
                    </a:xfrm>
                    <a:prstGeom prst="rect">
                      <a:avLst/>
                    </a:prstGeom>
                    <a:noFill/>
                    <a:ln>
                      <a:noFill/>
                    </a:ln>
                  </pic:spPr>
                </pic:pic>
              </a:graphicData>
            </a:graphic>
          </wp:inline>
        </w:drawing>
      </w:r>
      <w:r w:rsidR="007969A9">
        <w:rPr>
          <w:rStyle w:val="textexposedshow2"/>
          <w:color w:val="141823"/>
          <w:specVanish w:val="0"/>
        </w:rPr>
        <w:t>sia vedere Dio, il tuo timore, perderlo, il tuo dolore, non possederlo, la tua gioia sia ciò che può portarti verso di lui e vivrai in una grande pace” (Santa Teresa d’Avila).</w:t>
      </w:r>
    </w:p>
    <w:sectPr w:rsidR="006013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65"/>
    <w:rsid w:val="000A7FC6"/>
    <w:rsid w:val="00250165"/>
    <w:rsid w:val="0048250A"/>
    <w:rsid w:val="0060134D"/>
    <w:rsid w:val="006911EC"/>
    <w:rsid w:val="007969A9"/>
    <w:rsid w:val="008D136E"/>
    <w:rsid w:val="00995E36"/>
    <w:rsid w:val="009B4023"/>
    <w:rsid w:val="009D3630"/>
    <w:rsid w:val="00A36583"/>
    <w:rsid w:val="00A42717"/>
    <w:rsid w:val="00D47FA2"/>
    <w:rsid w:val="00DD50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7BDE-0801-48DD-A9F1-FDEDCABF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69A9"/>
    <w:pPr>
      <w:spacing w:before="240" w:after="240" w:line="240" w:lineRule="auto"/>
    </w:pPr>
    <w:rPr>
      <w:rFonts w:ascii="Times New Roman" w:eastAsia="Times New Roman" w:hAnsi="Times New Roman" w:cs="Times New Roman"/>
      <w:sz w:val="24"/>
      <w:szCs w:val="24"/>
      <w:lang w:eastAsia="it-IT"/>
    </w:rPr>
  </w:style>
  <w:style w:type="character" w:customStyle="1" w:styleId="textexposedhide4">
    <w:name w:val="text_exposed_hide4"/>
    <w:basedOn w:val="Carpredefinitoparagrafo"/>
    <w:rsid w:val="007969A9"/>
  </w:style>
  <w:style w:type="character" w:customStyle="1" w:styleId="textexposedshow2">
    <w:name w:val="text_exposed_show2"/>
    <w:basedOn w:val="Carpredefinitoparagrafo"/>
    <w:rsid w:val="007969A9"/>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60307">
      <w:bodyDiv w:val="1"/>
      <w:marLeft w:val="0"/>
      <w:marRight w:val="0"/>
      <w:marTop w:val="0"/>
      <w:marBottom w:val="0"/>
      <w:divBdr>
        <w:top w:val="none" w:sz="0" w:space="0" w:color="auto"/>
        <w:left w:val="none" w:sz="0" w:space="0" w:color="auto"/>
        <w:bottom w:val="none" w:sz="0" w:space="0" w:color="auto"/>
        <w:right w:val="none" w:sz="0" w:space="0" w:color="auto"/>
      </w:divBdr>
      <w:divsChild>
        <w:div w:id="94982738">
          <w:marLeft w:val="0"/>
          <w:marRight w:val="0"/>
          <w:marTop w:val="0"/>
          <w:marBottom w:val="0"/>
          <w:divBdr>
            <w:top w:val="none" w:sz="0" w:space="0" w:color="auto"/>
            <w:left w:val="none" w:sz="0" w:space="0" w:color="auto"/>
            <w:bottom w:val="none" w:sz="0" w:space="0" w:color="auto"/>
            <w:right w:val="none" w:sz="0" w:space="0" w:color="auto"/>
          </w:divBdr>
          <w:divsChild>
            <w:div w:id="181362438">
              <w:marLeft w:val="0"/>
              <w:marRight w:val="0"/>
              <w:marTop w:val="0"/>
              <w:marBottom w:val="0"/>
              <w:divBdr>
                <w:top w:val="none" w:sz="0" w:space="0" w:color="auto"/>
                <w:left w:val="none" w:sz="0" w:space="0" w:color="auto"/>
                <w:bottom w:val="none" w:sz="0" w:space="0" w:color="auto"/>
                <w:right w:val="none" w:sz="0" w:space="0" w:color="auto"/>
              </w:divBdr>
              <w:divsChild>
                <w:div w:id="2134053219">
                  <w:marLeft w:val="0"/>
                  <w:marRight w:val="0"/>
                  <w:marTop w:val="0"/>
                  <w:marBottom w:val="0"/>
                  <w:divBdr>
                    <w:top w:val="none" w:sz="0" w:space="0" w:color="auto"/>
                    <w:left w:val="none" w:sz="0" w:space="0" w:color="auto"/>
                    <w:bottom w:val="none" w:sz="0" w:space="0" w:color="auto"/>
                    <w:right w:val="none" w:sz="0" w:space="0" w:color="auto"/>
                  </w:divBdr>
                  <w:divsChild>
                    <w:div w:id="1790002738">
                      <w:marLeft w:val="0"/>
                      <w:marRight w:val="0"/>
                      <w:marTop w:val="0"/>
                      <w:marBottom w:val="0"/>
                      <w:divBdr>
                        <w:top w:val="none" w:sz="0" w:space="0" w:color="auto"/>
                        <w:left w:val="none" w:sz="0" w:space="0" w:color="auto"/>
                        <w:bottom w:val="none" w:sz="0" w:space="0" w:color="auto"/>
                        <w:right w:val="none" w:sz="0" w:space="0" w:color="auto"/>
                      </w:divBdr>
                      <w:divsChild>
                        <w:div w:id="2072732985">
                          <w:marLeft w:val="-15"/>
                          <w:marRight w:val="0"/>
                          <w:marTop w:val="0"/>
                          <w:marBottom w:val="0"/>
                          <w:divBdr>
                            <w:top w:val="none" w:sz="0" w:space="0" w:color="auto"/>
                            <w:left w:val="none" w:sz="0" w:space="0" w:color="auto"/>
                            <w:bottom w:val="none" w:sz="0" w:space="0" w:color="auto"/>
                            <w:right w:val="none" w:sz="0" w:space="0" w:color="auto"/>
                          </w:divBdr>
                          <w:divsChild>
                            <w:div w:id="666250049">
                              <w:marLeft w:val="0"/>
                              <w:marRight w:val="0"/>
                              <w:marTop w:val="0"/>
                              <w:marBottom w:val="0"/>
                              <w:divBdr>
                                <w:top w:val="none" w:sz="0" w:space="0" w:color="auto"/>
                                <w:left w:val="none" w:sz="0" w:space="0" w:color="auto"/>
                                <w:bottom w:val="none" w:sz="0" w:space="0" w:color="auto"/>
                                <w:right w:val="none" w:sz="0" w:space="0" w:color="auto"/>
                              </w:divBdr>
                              <w:divsChild>
                                <w:div w:id="993996694">
                                  <w:marLeft w:val="0"/>
                                  <w:marRight w:val="-15"/>
                                  <w:marTop w:val="0"/>
                                  <w:marBottom w:val="0"/>
                                  <w:divBdr>
                                    <w:top w:val="none" w:sz="0" w:space="0" w:color="auto"/>
                                    <w:left w:val="none" w:sz="0" w:space="0" w:color="auto"/>
                                    <w:bottom w:val="none" w:sz="0" w:space="0" w:color="auto"/>
                                    <w:right w:val="none" w:sz="0" w:space="0" w:color="auto"/>
                                  </w:divBdr>
                                  <w:divsChild>
                                    <w:div w:id="855190229">
                                      <w:marLeft w:val="0"/>
                                      <w:marRight w:val="0"/>
                                      <w:marTop w:val="0"/>
                                      <w:marBottom w:val="0"/>
                                      <w:divBdr>
                                        <w:top w:val="none" w:sz="0" w:space="0" w:color="auto"/>
                                        <w:left w:val="none" w:sz="0" w:space="0" w:color="auto"/>
                                        <w:bottom w:val="none" w:sz="0" w:space="0" w:color="auto"/>
                                        <w:right w:val="none" w:sz="0" w:space="0" w:color="auto"/>
                                      </w:divBdr>
                                      <w:divsChild>
                                        <w:div w:id="1474443302">
                                          <w:marLeft w:val="0"/>
                                          <w:marRight w:val="0"/>
                                          <w:marTop w:val="0"/>
                                          <w:marBottom w:val="0"/>
                                          <w:divBdr>
                                            <w:top w:val="none" w:sz="0" w:space="0" w:color="auto"/>
                                            <w:left w:val="none" w:sz="0" w:space="0" w:color="auto"/>
                                            <w:bottom w:val="none" w:sz="0" w:space="0" w:color="auto"/>
                                            <w:right w:val="none" w:sz="0" w:space="0" w:color="auto"/>
                                          </w:divBdr>
                                          <w:divsChild>
                                            <w:div w:id="1852792684">
                                              <w:marLeft w:val="-270"/>
                                              <w:marRight w:val="0"/>
                                              <w:marTop w:val="0"/>
                                              <w:marBottom w:val="0"/>
                                              <w:divBdr>
                                                <w:top w:val="none" w:sz="0" w:space="0" w:color="auto"/>
                                                <w:left w:val="none" w:sz="0" w:space="0" w:color="auto"/>
                                                <w:bottom w:val="none" w:sz="0" w:space="0" w:color="auto"/>
                                                <w:right w:val="none" w:sz="0" w:space="0" w:color="auto"/>
                                              </w:divBdr>
                                              <w:divsChild>
                                                <w:div w:id="1393239009">
                                                  <w:marLeft w:val="0"/>
                                                  <w:marRight w:val="0"/>
                                                  <w:marTop w:val="0"/>
                                                  <w:marBottom w:val="0"/>
                                                  <w:divBdr>
                                                    <w:top w:val="none" w:sz="0" w:space="0" w:color="auto"/>
                                                    <w:left w:val="none" w:sz="0" w:space="0" w:color="auto"/>
                                                    <w:bottom w:val="none" w:sz="0" w:space="0" w:color="auto"/>
                                                    <w:right w:val="none" w:sz="0" w:space="0" w:color="auto"/>
                                                  </w:divBdr>
                                                  <w:divsChild>
                                                    <w:div w:id="2121795920">
                                                      <w:marLeft w:val="0"/>
                                                      <w:marRight w:val="0"/>
                                                      <w:marTop w:val="0"/>
                                                      <w:marBottom w:val="0"/>
                                                      <w:divBdr>
                                                        <w:top w:val="none" w:sz="0" w:space="0" w:color="auto"/>
                                                        <w:left w:val="none" w:sz="0" w:space="0" w:color="auto"/>
                                                        <w:bottom w:val="none" w:sz="0" w:space="0" w:color="auto"/>
                                                        <w:right w:val="none" w:sz="0" w:space="0" w:color="auto"/>
                                                      </w:divBdr>
                                                      <w:divsChild>
                                                        <w:div w:id="1158881612">
                                                          <w:marLeft w:val="0"/>
                                                          <w:marRight w:val="0"/>
                                                          <w:marTop w:val="0"/>
                                                          <w:marBottom w:val="0"/>
                                                          <w:divBdr>
                                                            <w:top w:val="none" w:sz="0" w:space="0" w:color="auto"/>
                                                            <w:left w:val="none" w:sz="0" w:space="0" w:color="auto"/>
                                                            <w:bottom w:val="none" w:sz="0" w:space="0" w:color="auto"/>
                                                            <w:right w:val="none" w:sz="0" w:space="0" w:color="auto"/>
                                                          </w:divBdr>
                                                          <w:divsChild>
                                                            <w:div w:id="1526362896">
                                                              <w:marLeft w:val="0"/>
                                                              <w:marRight w:val="0"/>
                                                              <w:marTop w:val="0"/>
                                                              <w:marBottom w:val="0"/>
                                                              <w:divBdr>
                                                                <w:top w:val="none" w:sz="0" w:space="0" w:color="auto"/>
                                                                <w:left w:val="none" w:sz="0" w:space="0" w:color="auto"/>
                                                                <w:bottom w:val="none" w:sz="0" w:space="0" w:color="auto"/>
                                                                <w:right w:val="none" w:sz="0" w:space="0" w:color="auto"/>
                                                              </w:divBdr>
                                                              <w:divsChild>
                                                                <w:div w:id="377781653">
                                                                  <w:marLeft w:val="0"/>
                                                                  <w:marRight w:val="0"/>
                                                                  <w:marTop w:val="0"/>
                                                                  <w:marBottom w:val="0"/>
                                                                  <w:divBdr>
                                                                    <w:top w:val="none" w:sz="0" w:space="0" w:color="auto"/>
                                                                    <w:left w:val="none" w:sz="0" w:space="0" w:color="auto"/>
                                                                    <w:bottom w:val="none" w:sz="0" w:space="0" w:color="auto"/>
                                                                    <w:right w:val="none" w:sz="0" w:space="0" w:color="auto"/>
                                                                  </w:divBdr>
                                                                  <w:divsChild>
                                                                    <w:div w:id="860506898">
                                                                      <w:marLeft w:val="0"/>
                                                                      <w:marRight w:val="0"/>
                                                                      <w:marTop w:val="0"/>
                                                                      <w:marBottom w:val="0"/>
                                                                      <w:divBdr>
                                                                        <w:top w:val="single" w:sz="6" w:space="0" w:color="E5E6E9"/>
                                                                        <w:left w:val="single" w:sz="6" w:space="0" w:color="DFE0E4"/>
                                                                        <w:bottom w:val="single" w:sz="6" w:space="0" w:color="D0D1D5"/>
                                                                        <w:right w:val="single" w:sz="6" w:space="0" w:color="DFE0E4"/>
                                                                      </w:divBdr>
                                                                      <w:divsChild>
                                                                        <w:div w:id="37241879">
                                                                          <w:marLeft w:val="0"/>
                                                                          <w:marRight w:val="0"/>
                                                                          <w:marTop w:val="0"/>
                                                                          <w:marBottom w:val="0"/>
                                                                          <w:divBdr>
                                                                            <w:top w:val="none" w:sz="0" w:space="0" w:color="auto"/>
                                                                            <w:left w:val="none" w:sz="0" w:space="0" w:color="auto"/>
                                                                            <w:bottom w:val="none" w:sz="0" w:space="0" w:color="auto"/>
                                                                            <w:right w:val="none" w:sz="0" w:space="0" w:color="auto"/>
                                                                          </w:divBdr>
                                                                          <w:divsChild>
                                                                            <w:div w:id="1997762921">
                                                                              <w:marLeft w:val="0"/>
                                                                              <w:marRight w:val="0"/>
                                                                              <w:marTop w:val="0"/>
                                                                              <w:marBottom w:val="0"/>
                                                                              <w:divBdr>
                                                                                <w:top w:val="none" w:sz="0" w:space="0" w:color="auto"/>
                                                                                <w:left w:val="none" w:sz="0" w:space="0" w:color="auto"/>
                                                                                <w:bottom w:val="none" w:sz="0" w:space="0" w:color="auto"/>
                                                                                <w:right w:val="none" w:sz="0" w:space="0" w:color="auto"/>
                                                                              </w:divBdr>
                                                                              <w:divsChild>
                                                                                <w:div w:id="117725957">
                                                                                  <w:marLeft w:val="0"/>
                                                                                  <w:marRight w:val="0"/>
                                                                                  <w:marTop w:val="0"/>
                                                                                  <w:marBottom w:val="0"/>
                                                                                  <w:divBdr>
                                                                                    <w:top w:val="none" w:sz="0" w:space="0" w:color="auto"/>
                                                                                    <w:left w:val="none" w:sz="0" w:space="0" w:color="auto"/>
                                                                                    <w:bottom w:val="none" w:sz="0" w:space="0" w:color="auto"/>
                                                                                    <w:right w:val="none" w:sz="0" w:space="0" w:color="auto"/>
                                                                                  </w:divBdr>
                                                                                  <w:divsChild>
                                                                                    <w:div w:id="1953776985">
                                                                                      <w:marLeft w:val="0"/>
                                                                                      <w:marRight w:val="0"/>
                                                                                      <w:marTop w:val="0"/>
                                                                                      <w:marBottom w:val="0"/>
                                                                                      <w:divBdr>
                                                                                        <w:top w:val="none" w:sz="0" w:space="0" w:color="auto"/>
                                                                                        <w:left w:val="none" w:sz="0" w:space="0" w:color="auto"/>
                                                                                        <w:bottom w:val="none" w:sz="0" w:space="0" w:color="auto"/>
                                                                                        <w:right w:val="none" w:sz="0" w:space="0" w:color="auto"/>
                                                                                      </w:divBdr>
                                                                                      <w:divsChild>
                                                                                        <w:div w:id="796723340">
                                                                                          <w:marLeft w:val="0"/>
                                                                                          <w:marRight w:val="0"/>
                                                                                          <w:marTop w:val="0"/>
                                                                                          <w:marBottom w:val="0"/>
                                                                                          <w:divBdr>
                                                                                            <w:top w:val="none" w:sz="0" w:space="0" w:color="auto"/>
                                                                                            <w:left w:val="none" w:sz="0" w:space="0" w:color="auto"/>
                                                                                            <w:bottom w:val="none" w:sz="0" w:space="0" w:color="auto"/>
                                                                                            <w:right w:val="none" w:sz="0" w:space="0" w:color="auto"/>
                                                                                          </w:divBdr>
                                                                                          <w:divsChild>
                                                                                            <w:div w:id="777141607">
                                                                                              <w:marLeft w:val="0"/>
                                                                                              <w:marRight w:val="0"/>
                                                                                              <w:marTop w:val="0"/>
                                                                                              <w:marBottom w:val="0"/>
                                                                                              <w:divBdr>
                                                                                                <w:top w:val="none" w:sz="0" w:space="0" w:color="auto"/>
                                                                                                <w:left w:val="none" w:sz="0" w:space="0" w:color="auto"/>
                                                                                                <w:bottom w:val="none" w:sz="0" w:space="0" w:color="auto"/>
                                                                                                <w:right w:val="none" w:sz="0" w:space="0" w:color="auto"/>
                                                                                              </w:divBdr>
                                                                                              <w:divsChild>
                                                                                                <w:div w:id="582376479">
                                                                                                  <w:marLeft w:val="0"/>
                                                                                                  <w:marRight w:val="0"/>
                                                                                                  <w:marTop w:val="150"/>
                                                                                                  <w:marBottom w:val="0"/>
                                                                                                  <w:divBdr>
                                                                                                    <w:top w:val="none" w:sz="0" w:space="0" w:color="auto"/>
                                                                                                    <w:left w:val="none" w:sz="0" w:space="0" w:color="auto"/>
                                                                                                    <w:bottom w:val="none" w:sz="0" w:space="0" w:color="auto"/>
                                                                                                    <w:right w:val="none" w:sz="0" w:space="0" w:color="auto"/>
                                                                                                  </w:divBdr>
                                                                                                  <w:divsChild>
                                                                                                    <w:div w:id="778718204">
                                                                                                      <w:marLeft w:val="0"/>
                                                                                                      <w:marRight w:val="0"/>
                                                                                                      <w:marTop w:val="150"/>
                                                                                                      <w:marBottom w:val="0"/>
                                                                                                      <w:divBdr>
                                                                                                        <w:top w:val="none" w:sz="0" w:space="0" w:color="auto"/>
                                                                                                        <w:left w:val="none" w:sz="0" w:space="0" w:color="auto"/>
                                                                                                        <w:bottom w:val="none" w:sz="0" w:space="0" w:color="auto"/>
                                                                                                        <w:right w:val="none" w:sz="0" w:space="0" w:color="auto"/>
                                                                                                      </w:divBdr>
                                                                                                      <w:divsChild>
                                                                                                        <w:div w:id="548490023">
                                                                                                          <w:marLeft w:val="0"/>
                                                                                                          <w:marRight w:val="0"/>
                                                                                                          <w:marTop w:val="150"/>
                                                                                                          <w:marBottom w:val="0"/>
                                                                                                          <w:divBdr>
                                                                                                            <w:top w:val="none" w:sz="0" w:space="0" w:color="auto"/>
                                                                                                            <w:left w:val="none" w:sz="0" w:space="0" w:color="auto"/>
                                                                                                            <w:bottom w:val="none" w:sz="0" w:space="0" w:color="auto"/>
                                                                                                            <w:right w:val="none" w:sz="0" w:space="0" w:color="auto"/>
                                                                                                          </w:divBdr>
                                                                                                          <w:divsChild>
                                                                                                            <w:div w:id="1571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448</Words>
  <Characters>2559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Vincenzo</dc:creator>
  <cp:keywords/>
  <dc:description/>
  <cp:lastModifiedBy>Vincenzo</cp:lastModifiedBy>
  <cp:revision>11</cp:revision>
  <dcterms:created xsi:type="dcterms:W3CDTF">2015-10-14T19:38:00Z</dcterms:created>
  <dcterms:modified xsi:type="dcterms:W3CDTF">2020-10-15T06:35:00Z</dcterms:modified>
</cp:coreProperties>
</file>